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threeDEmboss" w:sz="24" w:space="0" w:color="auto"/>
          <w:left w:val="threeDEmboss" w:sz="24" w:space="0" w:color="auto"/>
          <w:bottom w:val="threeDEmboss" w:sz="24" w:space="0" w:color="auto"/>
          <w:right w:val="threeDEmboss" w:sz="24" w:space="0" w:color="auto"/>
        </w:tblBorders>
        <w:tblLook w:val="04A0" w:firstRow="1" w:lastRow="0" w:firstColumn="1" w:lastColumn="0" w:noHBand="0" w:noVBand="1"/>
      </w:tblPr>
      <w:tblGrid>
        <w:gridCol w:w="2775"/>
        <w:gridCol w:w="3686"/>
        <w:gridCol w:w="6095"/>
        <w:gridCol w:w="2722"/>
      </w:tblGrid>
      <w:tr w:rsidR="00056D90" w:rsidTr="00056D90">
        <w:trPr>
          <w:trHeight w:val="731"/>
        </w:trPr>
        <w:tc>
          <w:tcPr>
            <w:tcW w:w="2775" w:type="dxa"/>
            <w:vMerge w:val="restart"/>
            <w:shd w:val="clear" w:color="auto" w:fill="FFCCCC"/>
            <w:vAlign w:val="center"/>
          </w:tcPr>
          <w:p w:rsidR="00056D90" w:rsidRDefault="00056D90" w:rsidP="00A11B34">
            <w:pPr>
              <w:jc w:val="center"/>
            </w:pPr>
            <w:r>
              <w:rPr>
                <w:noProof/>
              </w:rPr>
              <w:drawing>
                <wp:inline distT="0" distB="0" distL="0" distR="0" wp14:anchorId="148F1E84" wp14:editId="51926E04">
                  <wp:extent cx="876300" cy="939301"/>
                  <wp:effectExtent l="0" t="0" r="0" b="0"/>
                  <wp:docPr id="2" name="Image 2" descr="C:\Users\circo\AppData\Local\Microsoft\Windows\INetCache\Content.MSO\A5FF52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irco\AppData\Local\Microsoft\Windows\INetCache\Content.MSO\A5FF529A.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9785" cy="1050226"/>
                          </a:xfrm>
                          <a:prstGeom prst="rect">
                            <a:avLst/>
                          </a:prstGeom>
                          <a:noFill/>
                          <a:ln>
                            <a:noFill/>
                          </a:ln>
                        </pic:spPr>
                      </pic:pic>
                    </a:graphicData>
                  </a:graphic>
                </wp:inline>
              </w:drawing>
            </w:r>
          </w:p>
        </w:tc>
        <w:tc>
          <w:tcPr>
            <w:tcW w:w="3686" w:type="dxa"/>
            <w:vMerge w:val="restart"/>
            <w:shd w:val="clear" w:color="auto" w:fill="FFCCCC"/>
            <w:vAlign w:val="center"/>
          </w:tcPr>
          <w:p w:rsidR="00056D90" w:rsidRPr="00A11B34" w:rsidRDefault="00056D90" w:rsidP="002222A6">
            <w:pPr>
              <w:jc w:val="center"/>
              <w:rPr>
                <w:sz w:val="28"/>
                <w:szCs w:val="28"/>
              </w:rPr>
            </w:pPr>
            <w:r w:rsidRPr="00A11B34">
              <w:rPr>
                <w:b/>
                <w:color w:val="666666"/>
                <w:sz w:val="28"/>
                <w:szCs w:val="28"/>
              </w:rPr>
              <w:t>Circonscription ANSE</w:t>
            </w:r>
            <w:r w:rsidRPr="00A11B34">
              <w:rPr>
                <w:b/>
                <w:color w:val="666666"/>
                <w:sz w:val="28"/>
                <w:szCs w:val="28"/>
              </w:rPr>
              <w:br/>
              <w:t xml:space="preserve">180, impasse Lamartine 69480 ANSE </w:t>
            </w:r>
            <w:r w:rsidRPr="00A11B34">
              <w:rPr>
                <w:b/>
                <w:color w:val="666666"/>
                <w:sz w:val="28"/>
                <w:szCs w:val="28"/>
              </w:rPr>
              <w:br/>
              <w:t>Tél : 04 37 55 25 45</w:t>
            </w:r>
            <w:r w:rsidRPr="00A11B34">
              <w:rPr>
                <w:color w:val="666666"/>
                <w:sz w:val="28"/>
                <w:szCs w:val="28"/>
              </w:rPr>
              <w:br/>
            </w:r>
            <w:hyperlink r:id="rId8" w:history="1">
              <w:r w:rsidRPr="00A11B34">
                <w:rPr>
                  <w:rStyle w:val="Lienhypertexte"/>
                  <w:sz w:val="28"/>
                  <w:szCs w:val="28"/>
                </w:rPr>
                <w:t>ce.0694262h@ac-lyon.fr</w:t>
              </w:r>
            </w:hyperlink>
          </w:p>
        </w:tc>
        <w:tc>
          <w:tcPr>
            <w:tcW w:w="6095" w:type="dxa"/>
            <w:shd w:val="clear" w:color="auto" w:fill="FFCCCC"/>
            <w:vAlign w:val="center"/>
          </w:tcPr>
          <w:p w:rsidR="00056D90" w:rsidRPr="00056D90" w:rsidRDefault="00056D90" w:rsidP="00056D90">
            <w:pPr>
              <w:pStyle w:val="Sansinterligne"/>
              <w:jc w:val="center"/>
              <w:rPr>
                <w:b/>
                <w:sz w:val="36"/>
                <w:szCs w:val="36"/>
              </w:rPr>
            </w:pPr>
            <w:r w:rsidRPr="00056D90">
              <w:rPr>
                <w:b/>
                <w:sz w:val="36"/>
                <w:szCs w:val="36"/>
              </w:rPr>
              <w:t>Nom de l’école et nom de la commune</w:t>
            </w:r>
          </w:p>
        </w:tc>
        <w:tc>
          <w:tcPr>
            <w:tcW w:w="2722" w:type="dxa"/>
            <w:shd w:val="clear" w:color="auto" w:fill="FFCCCC"/>
            <w:vAlign w:val="center"/>
          </w:tcPr>
          <w:p w:rsidR="00056D90" w:rsidRPr="00056D90" w:rsidRDefault="00056D90" w:rsidP="00056D90">
            <w:pPr>
              <w:jc w:val="center"/>
              <w:rPr>
                <w:rFonts w:cstheme="minorHAnsi"/>
                <w:b/>
                <w:sz w:val="36"/>
                <w:szCs w:val="36"/>
              </w:rPr>
            </w:pPr>
            <w:r w:rsidRPr="00056D90">
              <w:rPr>
                <w:rFonts w:cstheme="minorHAnsi"/>
                <w:b/>
                <w:sz w:val="36"/>
                <w:szCs w:val="36"/>
              </w:rPr>
              <w:t>Année scolaire</w:t>
            </w:r>
          </w:p>
        </w:tc>
      </w:tr>
      <w:tr w:rsidR="00056D90" w:rsidTr="00056D90">
        <w:trPr>
          <w:trHeight w:val="1415"/>
        </w:trPr>
        <w:tc>
          <w:tcPr>
            <w:tcW w:w="2775" w:type="dxa"/>
            <w:vMerge/>
            <w:shd w:val="clear" w:color="auto" w:fill="FFCCCC"/>
            <w:vAlign w:val="center"/>
          </w:tcPr>
          <w:p w:rsidR="00056D90" w:rsidRDefault="00056D90" w:rsidP="00A11B34">
            <w:pPr>
              <w:jc w:val="center"/>
              <w:rPr>
                <w:noProof/>
              </w:rPr>
            </w:pPr>
          </w:p>
        </w:tc>
        <w:tc>
          <w:tcPr>
            <w:tcW w:w="3686" w:type="dxa"/>
            <w:vMerge/>
            <w:shd w:val="clear" w:color="auto" w:fill="FFCCCC"/>
            <w:vAlign w:val="center"/>
          </w:tcPr>
          <w:p w:rsidR="00056D90" w:rsidRPr="00A11B34" w:rsidRDefault="00056D90" w:rsidP="002222A6">
            <w:pPr>
              <w:jc w:val="center"/>
              <w:rPr>
                <w:b/>
                <w:color w:val="666666"/>
                <w:sz w:val="28"/>
                <w:szCs w:val="28"/>
              </w:rPr>
            </w:pPr>
          </w:p>
        </w:tc>
        <w:tc>
          <w:tcPr>
            <w:tcW w:w="6095" w:type="dxa"/>
            <w:shd w:val="clear" w:color="auto" w:fill="FFFFFF" w:themeFill="background1"/>
          </w:tcPr>
          <w:p w:rsidR="00056D90" w:rsidRPr="00A11B34" w:rsidRDefault="00056D90">
            <w:pPr>
              <w:rPr>
                <w:rFonts w:cstheme="minorHAnsi"/>
                <w:b/>
                <w:sz w:val="28"/>
                <w:szCs w:val="28"/>
                <w:u w:val="single"/>
              </w:rPr>
            </w:pPr>
          </w:p>
        </w:tc>
        <w:tc>
          <w:tcPr>
            <w:tcW w:w="2722" w:type="dxa"/>
            <w:vAlign w:val="center"/>
          </w:tcPr>
          <w:p w:rsidR="00056D90" w:rsidRPr="00056D90" w:rsidRDefault="00056D90" w:rsidP="002222A6">
            <w:pPr>
              <w:jc w:val="center"/>
              <w:rPr>
                <w:rFonts w:cstheme="minorHAnsi"/>
                <w:b/>
                <w:sz w:val="44"/>
                <w:szCs w:val="44"/>
              </w:rPr>
            </w:pPr>
            <w:r w:rsidRPr="00056D90">
              <w:rPr>
                <w:rFonts w:cstheme="minorHAnsi"/>
                <w:b/>
                <w:sz w:val="44"/>
                <w:szCs w:val="44"/>
              </w:rPr>
              <w:t>202</w:t>
            </w:r>
            <w:r>
              <w:rPr>
                <w:rFonts w:cstheme="minorHAnsi"/>
                <w:b/>
                <w:sz w:val="44"/>
                <w:szCs w:val="44"/>
              </w:rPr>
              <w:t>.</w:t>
            </w:r>
          </w:p>
          <w:p w:rsidR="00056D90" w:rsidRPr="00A11B34" w:rsidRDefault="00056D90" w:rsidP="002222A6">
            <w:pPr>
              <w:jc w:val="center"/>
              <w:rPr>
                <w:rFonts w:cstheme="minorHAnsi"/>
                <w:b/>
                <w:sz w:val="28"/>
                <w:szCs w:val="28"/>
              </w:rPr>
            </w:pPr>
            <w:r w:rsidRPr="00056D90">
              <w:rPr>
                <w:rFonts w:cstheme="minorHAnsi"/>
                <w:b/>
                <w:sz w:val="44"/>
                <w:szCs w:val="44"/>
              </w:rPr>
              <w:t>202</w:t>
            </w:r>
            <w:r>
              <w:rPr>
                <w:rFonts w:cstheme="minorHAnsi"/>
                <w:b/>
                <w:sz w:val="44"/>
                <w:szCs w:val="44"/>
              </w:rPr>
              <w:t>.</w:t>
            </w:r>
          </w:p>
        </w:tc>
      </w:tr>
    </w:tbl>
    <w:p w:rsidR="00E87D13" w:rsidRDefault="00E87D13"/>
    <w:tbl>
      <w:tblPr>
        <w:tblStyle w:val="Grilledutableau"/>
        <w:tblW w:w="0" w:type="auto"/>
        <w:tblBorders>
          <w:top w:val="threeDEmboss" w:sz="24" w:space="0" w:color="auto"/>
          <w:left w:val="threeDEmboss" w:sz="24" w:space="0" w:color="auto"/>
          <w:bottom w:val="threeDEmboss" w:sz="24" w:space="0" w:color="auto"/>
          <w:right w:val="threeDEmboss" w:sz="24" w:space="0" w:color="auto"/>
        </w:tblBorders>
        <w:tblLayout w:type="fixed"/>
        <w:tblLook w:val="04A0" w:firstRow="1" w:lastRow="0" w:firstColumn="1" w:lastColumn="0" w:noHBand="0" w:noVBand="1"/>
      </w:tblPr>
      <w:tblGrid>
        <w:gridCol w:w="3110"/>
        <w:gridCol w:w="4056"/>
        <w:gridCol w:w="4056"/>
        <w:gridCol w:w="4056"/>
      </w:tblGrid>
      <w:tr w:rsidR="00913BA4" w:rsidTr="001459D5">
        <w:trPr>
          <w:trHeight w:val="601"/>
        </w:trPr>
        <w:tc>
          <w:tcPr>
            <w:tcW w:w="15278" w:type="dxa"/>
            <w:gridSpan w:val="4"/>
            <w:shd w:val="clear" w:color="auto" w:fill="BDD6EE" w:themeFill="accent1" w:themeFillTint="66"/>
            <w:vAlign w:val="center"/>
          </w:tcPr>
          <w:p w:rsidR="00913BA4" w:rsidRPr="00A11B34" w:rsidRDefault="00913BA4" w:rsidP="00F70BA4">
            <w:pPr>
              <w:pStyle w:val="Sansinterligne"/>
              <w:jc w:val="center"/>
              <w:rPr>
                <w:sz w:val="40"/>
                <w:szCs w:val="40"/>
                <w14:shadow w14:blurRad="50800" w14:dist="38100" w14:dir="2700000" w14:sx="100000" w14:sy="100000" w14:kx="0" w14:ky="0" w14:algn="tl">
                  <w14:srgbClr w14:val="000000">
                    <w14:alpha w14:val="60000"/>
                  </w14:srgbClr>
                </w14:shadow>
              </w:rPr>
            </w:pPr>
            <w:r w:rsidRPr="00A11B34">
              <w:rPr>
                <w:sz w:val="40"/>
                <w:szCs w:val="40"/>
                <w14:shadow w14:blurRad="50800" w14:dist="38100" w14:dir="2700000" w14:sx="100000" w14:sy="100000" w14:kx="0" w14:ky="0" w14:algn="tl">
                  <w14:srgbClr w14:val="000000">
                    <w14:alpha w14:val="60000"/>
                  </w14:srgbClr>
                </w14:shadow>
              </w:rPr>
              <w:t>Sortie avec nuitées</w:t>
            </w:r>
          </w:p>
        </w:tc>
      </w:tr>
      <w:tr w:rsidR="00D51119" w:rsidTr="001459D5">
        <w:trPr>
          <w:trHeight w:val="737"/>
        </w:trPr>
        <w:tc>
          <w:tcPr>
            <w:tcW w:w="3110" w:type="dxa"/>
            <w:shd w:val="clear" w:color="auto" w:fill="BDD6EE" w:themeFill="accent1" w:themeFillTint="66"/>
            <w:vAlign w:val="center"/>
          </w:tcPr>
          <w:p w:rsidR="00D51119" w:rsidRPr="002222A6" w:rsidRDefault="00D51119" w:rsidP="002222A6">
            <w:pPr>
              <w:jc w:val="center"/>
              <w:rPr>
                <w:b/>
                <w:sz w:val="28"/>
                <w:szCs w:val="28"/>
              </w:rPr>
            </w:pPr>
            <w:r w:rsidRPr="002222A6">
              <w:rPr>
                <w:b/>
                <w:sz w:val="28"/>
                <w:szCs w:val="28"/>
              </w:rPr>
              <w:t>Dates</w:t>
            </w:r>
          </w:p>
        </w:tc>
        <w:tc>
          <w:tcPr>
            <w:tcW w:w="4056" w:type="dxa"/>
            <w:vAlign w:val="center"/>
          </w:tcPr>
          <w:p w:rsidR="00D51119" w:rsidRDefault="00D51119" w:rsidP="002222A6"/>
        </w:tc>
        <w:tc>
          <w:tcPr>
            <w:tcW w:w="4056" w:type="dxa"/>
            <w:shd w:val="clear" w:color="auto" w:fill="BDD6EE" w:themeFill="accent1" w:themeFillTint="66"/>
            <w:vAlign w:val="center"/>
          </w:tcPr>
          <w:p w:rsidR="00D51119" w:rsidRPr="00D51119" w:rsidRDefault="00D51119" w:rsidP="00D51119">
            <w:pPr>
              <w:jc w:val="center"/>
              <w:rPr>
                <w:b/>
                <w:sz w:val="28"/>
                <w:szCs w:val="28"/>
              </w:rPr>
            </w:pPr>
            <w:r w:rsidRPr="00D51119">
              <w:rPr>
                <w:b/>
                <w:sz w:val="28"/>
                <w:szCs w:val="28"/>
              </w:rPr>
              <w:t>Nombre de nuits</w:t>
            </w:r>
          </w:p>
        </w:tc>
        <w:tc>
          <w:tcPr>
            <w:tcW w:w="4056" w:type="dxa"/>
            <w:vAlign w:val="center"/>
          </w:tcPr>
          <w:p w:rsidR="00D51119" w:rsidRDefault="00D51119" w:rsidP="002222A6"/>
        </w:tc>
      </w:tr>
      <w:tr w:rsidR="00D51119" w:rsidTr="001459D5">
        <w:trPr>
          <w:trHeight w:val="737"/>
        </w:trPr>
        <w:tc>
          <w:tcPr>
            <w:tcW w:w="3110" w:type="dxa"/>
            <w:shd w:val="clear" w:color="auto" w:fill="BDD6EE" w:themeFill="accent1" w:themeFillTint="66"/>
            <w:vAlign w:val="center"/>
          </w:tcPr>
          <w:p w:rsidR="00D51119" w:rsidRPr="002222A6" w:rsidRDefault="00D51119" w:rsidP="002222A6">
            <w:pPr>
              <w:jc w:val="center"/>
              <w:rPr>
                <w:b/>
                <w:sz w:val="28"/>
                <w:szCs w:val="28"/>
              </w:rPr>
            </w:pPr>
            <w:r w:rsidRPr="002222A6">
              <w:rPr>
                <w:b/>
                <w:sz w:val="28"/>
                <w:szCs w:val="28"/>
              </w:rPr>
              <w:t>Niveau (x) de classe</w:t>
            </w:r>
            <w:r>
              <w:rPr>
                <w:b/>
                <w:sz w:val="28"/>
                <w:szCs w:val="28"/>
              </w:rPr>
              <w:t xml:space="preserve"> et nombre (s) d’élèves</w:t>
            </w:r>
          </w:p>
        </w:tc>
        <w:tc>
          <w:tcPr>
            <w:tcW w:w="4056" w:type="dxa"/>
            <w:vAlign w:val="center"/>
          </w:tcPr>
          <w:p w:rsidR="00D51119" w:rsidRDefault="00D51119" w:rsidP="002222A6"/>
        </w:tc>
        <w:tc>
          <w:tcPr>
            <w:tcW w:w="4056" w:type="dxa"/>
            <w:shd w:val="clear" w:color="auto" w:fill="BDD6EE" w:themeFill="accent1" w:themeFillTint="66"/>
            <w:vAlign w:val="center"/>
          </w:tcPr>
          <w:p w:rsidR="00D51119" w:rsidRDefault="00D51119" w:rsidP="00D51119">
            <w:pPr>
              <w:jc w:val="center"/>
            </w:pPr>
            <w:r w:rsidRPr="002222A6">
              <w:rPr>
                <w:b/>
                <w:sz w:val="28"/>
                <w:szCs w:val="28"/>
              </w:rPr>
              <w:t xml:space="preserve">Nom (s) de </w:t>
            </w:r>
            <w:r>
              <w:rPr>
                <w:b/>
                <w:sz w:val="28"/>
                <w:szCs w:val="28"/>
              </w:rPr>
              <w:t>(</w:t>
            </w:r>
            <w:r w:rsidRPr="002222A6">
              <w:rPr>
                <w:b/>
                <w:sz w:val="28"/>
                <w:szCs w:val="28"/>
              </w:rPr>
              <w:t>s) enseignant.e.</w:t>
            </w:r>
            <w:r>
              <w:rPr>
                <w:b/>
                <w:sz w:val="28"/>
                <w:szCs w:val="28"/>
              </w:rPr>
              <w:t xml:space="preserve"> (s)</w:t>
            </w:r>
          </w:p>
        </w:tc>
        <w:tc>
          <w:tcPr>
            <w:tcW w:w="4056" w:type="dxa"/>
            <w:vAlign w:val="center"/>
          </w:tcPr>
          <w:p w:rsidR="00D51119" w:rsidRDefault="00D51119" w:rsidP="002222A6"/>
        </w:tc>
      </w:tr>
      <w:tr w:rsidR="00D51119" w:rsidTr="001459D5">
        <w:trPr>
          <w:trHeight w:val="737"/>
        </w:trPr>
        <w:tc>
          <w:tcPr>
            <w:tcW w:w="3110" w:type="dxa"/>
            <w:shd w:val="clear" w:color="auto" w:fill="BDD6EE" w:themeFill="accent1" w:themeFillTint="66"/>
            <w:vAlign w:val="center"/>
          </w:tcPr>
          <w:p w:rsidR="00D51119" w:rsidRPr="002222A6" w:rsidRDefault="00D51119" w:rsidP="002222A6">
            <w:pPr>
              <w:jc w:val="center"/>
              <w:rPr>
                <w:b/>
                <w:sz w:val="28"/>
                <w:szCs w:val="28"/>
              </w:rPr>
            </w:pPr>
            <w:r w:rsidRPr="002222A6">
              <w:rPr>
                <w:b/>
                <w:sz w:val="28"/>
                <w:szCs w:val="28"/>
              </w:rPr>
              <w:t>Lieu</w:t>
            </w:r>
          </w:p>
        </w:tc>
        <w:tc>
          <w:tcPr>
            <w:tcW w:w="4056" w:type="dxa"/>
            <w:vAlign w:val="center"/>
          </w:tcPr>
          <w:p w:rsidR="00D51119" w:rsidRDefault="00D51119" w:rsidP="00D51119">
            <w:pPr>
              <w:jc w:val="center"/>
            </w:pPr>
          </w:p>
        </w:tc>
        <w:tc>
          <w:tcPr>
            <w:tcW w:w="8112" w:type="dxa"/>
            <w:gridSpan w:val="2"/>
            <w:shd w:val="clear" w:color="auto" w:fill="BDD6EE" w:themeFill="accent1" w:themeFillTint="66"/>
            <w:vAlign w:val="center"/>
          </w:tcPr>
          <w:p w:rsidR="00D51119" w:rsidRDefault="00D51119" w:rsidP="00D51119">
            <w:pPr>
              <w:jc w:val="center"/>
              <w:rPr>
                <w:b/>
                <w:sz w:val="28"/>
                <w:szCs w:val="28"/>
              </w:rPr>
            </w:pPr>
            <w:r>
              <w:rPr>
                <w:b/>
                <w:sz w:val="28"/>
                <w:szCs w:val="28"/>
              </w:rPr>
              <w:t>Caractéristiques du lieu</w:t>
            </w:r>
          </w:p>
          <w:p w:rsidR="00D51119" w:rsidRPr="00B22882" w:rsidRDefault="00D51119" w:rsidP="00D51119">
            <w:pPr>
              <w:jc w:val="center"/>
            </w:pPr>
            <w:r w:rsidRPr="00B22882">
              <w:t>(Copier/capturer les éléments envoyés dans le dossier envoyé par la structure</w:t>
            </w:r>
          </w:p>
          <w:p w:rsidR="00D51119" w:rsidRDefault="00D51119" w:rsidP="00D51119">
            <w:pPr>
              <w:jc w:val="center"/>
            </w:pPr>
            <w:r>
              <w:t>(</w:t>
            </w:r>
            <w:r w:rsidRPr="00B22882">
              <w:t>Description/Photos/plans</w:t>
            </w:r>
            <w:r>
              <w:t>…)</w:t>
            </w:r>
          </w:p>
        </w:tc>
      </w:tr>
      <w:tr w:rsidR="00D51119" w:rsidTr="001459D5">
        <w:trPr>
          <w:trHeight w:val="737"/>
        </w:trPr>
        <w:tc>
          <w:tcPr>
            <w:tcW w:w="15278" w:type="dxa"/>
            <w:gridSpan w:val="4"/>
            <w:shd w:val="clear" w:color="auto" w:fill="auto"/>
            <w:vAlign w:val="center"/>
          </w:tcPr>
          <w:p w:rsidR="00D51119" w:rsidRDefault="00D51119" w:rsidP="00D51119">
            <w:pPr>
              <w:jc w:val="center"/>
            </w:pPr>
          </w:p>
        </w:tc>
      </w:tr>
      <w:tr w:rsidR="00D51119" w:rsidTr="001459D5">
        <w:tc>
          <w:tcPr>
            <w:tcW w:w="3110" w:type="dxa"/>
            <w:shd w:val="clear" w:color="auto" w:fill="BDD6EE" w:themeFill="accent1" w:themeFillTint="66"/>
            <w:vAlign w:val="center"/>
          </w:tcPr>
          <w:p w:rsidR="00D51119" w:rsidRDefault="00D51119" w:rsidP="00D51119">
            <w:pPr>
              <w:jc w:val="center"/>
              <w:rPr>
                <w:b/>
                <w:sz w:val="28"/>
                <w:szCs w:val="28"/>
              </w:rPr>
            </w:pPr>
            <w:r w:rsidRPr="00C608B9">
              <w:rPr>
                <w:b/>
                <w:sz w:val="28"/>
                <w:szCs w:val="28"/>
              </w:rPr>
              <w:t>Dominantes du séjour</w:t>
            </w:r>
          </w:p>
          <w:p w:rsidR="00D51119" w:rsidRDefault="00D51119" w:rsidP="00D51119">
            <w:pPr>
              <w:jc w:val="center"/>
              <w:rPr>
                <w:b/>
                <w:sz w:val="28"/>
                <w:szCs w:val="28"/>
              </w:rPr>
            </w:pPr>
            <w:r>
              <w:rPr>
                <w:b/>
                <w:sz w:val="28"/>
                <w:szCs w:val="28"/>
              </w:rPr>
              <w:t>2 (ou 3 maximum)</w:t>
            </w:r>
          </w:p>
          <w:p w:rsidR="00D51119" w:rsidRDefault="00D51119" w:rsidP="00D51119">
            <w:pPr>
              <w:jc w:val="center"/>
              <w:rPr>
                <w:b/>
                <w:sz w:val="18"/>
                <w:szCs w:val="18"/>
                <w:highlight w:val="yellow"/>
              </w:rPr>
            </w:pPr>
            <w:r w:rsidRPr="00F70BA4">
              <w:rPr>
                <w:b/>
                <w:sz w:val="18"/>
                <w:szCs w:val="18"/>
                <w:highlight w:val="yellow"/>
              </w:rPr>
              <w:t>Suppr</w:t>
            </w:r>
            <w:r>
              <w:rPr>
                <w:b/>
                <w:sz w:val="18"/>
                <w:szCs w:val="18"/>
                <w:highlight w:val="yellow"/>
              </w:rPr>
              <w:t>imer les domaines non concernés.</w:t>
            </w:r>
          </w:p>
          <w:p w:rsidR="00D51119" w:rsidRPr="00F70BA4" w:rsidRDefault="00D51119" w:rsidP="00D51119">
            <w:pPr>
              <w:jc w:val="center"/>
              <w:rPr>
                <w:b/>
                <w:sz w:val="18"/>
                <w:szCs w:val="18"/>
              </w:rPr>
            </w:pPr>
            <w:r>
              <w:rPr>
                <w:b/>
                <w:sz w:val="18"/>
                <w:szCs w:val="18"/>
                <w:highlight w:val="yellow"/>
              </w:rPr>
              <w:t>Ajouter si non présents dans la liste.</w:t>
            </w:r>
          </w:p>
          <w:p w:rsidR="00D51119" w:rsidRDefault="00D51119" w:rsidP="00D51119">
            <w:pPr>
              <w:jc w:val="center"/>
            </w:pPr>
          </w:p>
        </w:tc>
        <w:tc>
          <w:tcPr>
            <w:tcW w:w="12168" w:type="dxa"/>
            <w:gridSpan w:val="3"/>
            <w:vAlign w:val="center"/>
          </w:tcPr>
          <w:p w:rsidR="00D51119" w:rsidRDefault="00D51119" w:rsidP="00D51119">
            <w:pPr>
              <w:pStyle w:val="Paragraphedeliste"/>
              <w:numPr>
                <w:ilvl w:val="0"/>
                <w:numId w:val="33"/>
              </w:numPr>
            </w:pPr>
            <w:r>
              <w:t>EPS dont Activités Physiques et Sportives support :</w:t>
            </w:r>
          </w:p>
          <w:p w:rsidR="00D51119" w:rsidRDefault="00D51119" w:rsidP="00D51119">
            <w:pPr>
              <w:pStyle w:val="Paragraphedeliste"/>
              <w:numPr>
                <w:ilvl w:val="0"/>
                <w:numId w:val="33"/>
              </w:numPr>
            </w:pPr>
            <w:r>
              <w:t>Arts : domaine(s) choisi(s) :</w:t>
            </w:r>
          </w:p>
          <w:p w:rsidR="00D51119" w:rsidRDefault="00D51119" w:rsidP="00D51119">
            <w:pPr>
              <w:pStyle w:val="Paragraphedeliste"/>
              <w:numPr>
                <w:ilvl w:val="0"/>
                <w:numId w:val="33"/>
              </w:numPr>
            </w:pPr>
            <w:r>
              <w:t>Cycle 2 : Questionner le monde : thèmes abordés :</w:t>
            </w:r>
          </w:p>
          <w:p w:rsidR="00D51119" w:rsidRDefault="00D51119" w:rsidP="00D51119">
            <w:pPr>
              <w:pStyle w:val="Paragraphedeliste"/>
              <w:numPr>
                <w:ilvl w:val="0"/>
                <w:numId w:val="33"/>
              </w:numPr>
            </w:pPr>
            <w:r>
              <w:t>Cycle 3 : Sciences et technologie : thèmes abordés :</w:t>
            </w:r>
          </w:p>
          <w:p w:rsidR="00D51119" w:rsidRDefault="00D51119" w:rsidP="00D51119">
            <w:pPr>
              <w:pStyle w:val="Paragraphedeliste"/>
              <w:numPr>
                <w:ilvl w:val="0"/>
                <w:numId w:val="33"/>
              </w:numPr>
            </w:pPr>
            <w:r>
              <w:t>Cycle 3 : Histoire et géographie : thèmes abordés :</w:t>
            </w:r>
          </w:p>
          <w:p w:rsidR="002C5DC8" w:rsidRDefault="002C5DC8" w:rsidP="00D51119">
            <w:pPr>
              <w:pStyle w:val="Paragraphedeliste"/>
              <w:numPr>
                <w:ilvl w:val="0"/>
                <w:numId w:val="33"/>
              </w:numPr>
            </w:pPr>
            <w:r>
              <w:t>Cycle 2 ou 3 : Langues vivantes</w:t>
            </w:r>
          </w:p>
        </w:tc>
      </w:tr>
      <w:tr w:rsidR="00D51119" w:rsidTr="001459D5">
        <w:tc>
          <w:tcPr>
            <w:tcW w:w="3110" w:type="dxa"/>
            <w:shd w:val="clear" w:color="auto" w:fill="BDD6EE" w:themeFill="accent1" w:themeFillTint="66"/>
            <w:vAlign w:val="center"/>
          </w:tcPr>
          <w:p w:rsidR="00D51119" w:rsidRPr="00C608B9" w:rsidRDefault="00D51119" w:rsidP="00D51119">
            <w:pPr>
              <w:jc w:val="center"/>
              <w:rPr>
                <w:b/>
                <w:sz w:val="28"/>
                <w:szCs w:val="28"/>
              </w:rPr>
            </w:pPr>
            <w:r w:rsidRPr="00F70BA4">
              <w:rPr>
                <w:b/>
                <w:sz w:val="28"/>
                <w:szCs w:val="28"/>
              </w:rPr>
              <w:t>Autres</w:t>
            </w:r>
          </w:p>
        </w:tc>
        <w:tc>
          <w:tcPr>
            <w:tcW w:w="12168" w:type="dxa"/>
            <w:gridSpan w:val="3"/>
            <w:vAlign w:val="center"/>
          </w:tcPr>
          <w:p w:rsidR="00D51119" w:rsidRDefault="00D51119" w:rsidP="00D51119"/>
        </w:tc>
      </w:tr>
      <w:tr w:rsidR="00D51119" w:rsidTr="001459D5">
        <w:tc>
          <w:tcPr>
            <w:tcW w:w="15278" w:type="dxa"/>
            <w:gridSpan w:val="4"/>
            <w:shd w:val="clear" w:color="auto" w:fill="FFFF00"/>
            <w:vAlign w:val="center"/>
          </w:tcPr>
          <w:p w:rsidR="00D51119" w:rsidRPr="00D451BD" w:rsidRDefault="00D51119" w:rsidP="00D51119">
            <w:pPr>
              <w:jc w:val="center"/>
              <w:rPr>
                <w:sz w:val="36"/>
                <w:szCs w:val="36"/>
              </w:rPr>
            </w:pPr>
            <w:r w:rsidRPr="00D451BD">
              <w:rPr>
                <w:sz w:val="36"/>
                <w:szCs w:val="36"/>
              </w:rPr>
              <w:t>Supprimer tous les tableaux ne concernant pas votre cycle ou ne concernant pas les domaines de votre projet, supprimer les compétences ou champs d’apprentissage non développés etc…</w:t>
            </w:r>
          </w:p>
        </w:tc>
      </w:tr>
    </w:tbl>
    <w:p w:rsidR="00D451BD" w:rsidRDefault="00D451BD"/>
    <w:p w:rsidR="00D51119" w:rsidRDefault="00D51119"/>
    <w:tbl>
      <w:tblPr>
        <w:tblStyle w:val="Grilledutableau"/>
        <w:tblW w:w="15388" w:type="dxa"/>
        <w:tblLook w:val="04A0" w:firstRow="1" w:lastRow="0" w:firstColumn="1" w:lastColumn="0" w:noHBand="0" w:noVBand="1"/>
      </w:tblPr>
      <w:tblGrid>
        <w:gridCol w:w="15388"/>
      </w:tblGrid>
      <w:tr w:rsidR="00047D39" w:rsidRPr="00047D39" w:rsidTr="00D451BD">
        <w:tc>
          <w:tcPr>
            <w:tcW w:w="15388" w:type="dxa"/>
            <w:shd w:val="clear" w:color="auto" w:fill="BDD6EE" w:themeFill="accent1" w:themeFillTint="66"/>
          </w:tcPr>
          <w:p w:rsidR="00527F3E" w:rsidRPr="00A11B34" w:rsidRDefault="00C608B9" w:rsidP="00C608B9">
            <w:pPr>
              <w:jc w:val="center"/>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1B34">
              <w:rPr>
                <w:rFonts w:asciiTheme="minorHAnsi" w:hAnsiTheme="minorHAnsi" w:cstheme="minorHAnsi"/>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Ancrages</w:t>
            </w:r>
            <w:r w:rsidRPr="00A11B34">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 projet </w:t>
            </w:r>
            <w:r w:rsidR="00527F3E" w:rsidRPr="00A11B34">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avec le</w:t>
            </w:r>
            <w:r w:rsidRPr="00A11B34">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axes du</w:t>
            </w:r>
            <w:r w:rsidR="00527F3E" w:rsidRPr="00A11B34">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projet d’école</w:t>
            </w:r>
          </w:p>
        </w:tc>
      </w:tr>
      <w:tr w:rsidR="00527F3E" w:rsidTr="00D451BD">
        <w:trPr>
          <w:trHeight w:val="2381"/>
        </w:trPr>
        <w:tc>
          <w:tcPr>
            <w:tcW w:w="15388" w:type="dxa"/>
          </w:tcPr>
          <w:p w:rsidR="00527F3E" w:rsidRDefault="00527F3E" w:rsidP="002222A6"/>
          <w:p w:rsidR="00B22882" w:rsidRDefault="00B22882" w:rsidP="002222A6"/>
          <w:p w:rsidR="00B22882" w:rsidRDefault="00B22882" w:rsidP="002222A6"/>
          <w:p w:rsidR="00B22882" w:rsidRDefault="00B22882" w:rsidP="002222A6"/>
          <w:p w:rsidR="00B22882" w:rsidRDefault="00B22882" w:rsidP="002222A6"/>
          <w:p w:rsidR="00B22882" w:rsidRDefault="00B22882" w:rsidP="002222A6"/>
          <w:p w:rsidR="00B22882" w:rsidRDefault="00B22882" w:rsidP="002222A6"/>
          <w:p w:rsidR="00B22882" w:rsidRDefault="00B22882" w:rsidP="002222A6"/>
          <w:p w:rsidR="00B22882" w:rsidRDefault="00B22882" w:rsidP="002222A6"/>
          <w:p w:rsidR="00B22882" w:rsidRDefault="00B22882" w:rsidP="002222A6"/>
          <w:p w:rsidR="001D72F1" w:rsidRDefault="001D72F1" w:rsidP="002222A6"/>
          <w:p w:rsidR="001D72F1" w:rsidRDefault="001D72F1" w:rsidP="002222A6"/>
          <w:p w:rsidR="001D72F1" w:rsidRDefault="001D72F1" w:rsidP="002222A6"/>
          <w:p w:rsidR="001D72F1" w:rsidRDefault="001D72F1" w:rsidP="002222A6"/>
          <w:p w:rsidR="001D72F1" w:rsidRDefault="001D72F1" w:rsidP="002222A6"/>
          <w:p w:rsidR="001D72F1" w:rsidRDefault="001D72F1" w:rsidP="002222A6"/>
          <w:p w:rsidR="001D72F1" w:rsidRDefault="001D72F1" w:rsidP="002222A6"/>
          <w:p w:rsidR="001D72F1" w:rsidRDefault="001D72F1" w:rsidP="002222A6"/>
          <w:p w:rsidR="001D72F1" w:rsidRDefault="001D72F1" w:rsidP="002222A6"/>
          <w:p w:rsidR="001D72F1" w:rsidRDefault="001D72F1" w:rsidP="002222A6"/>
          <w:p w:rsidR="001D72F1" w:rsidRDefault="001D72F1" w:rsidP="002222A6"/>
          <w:p w:rsidR="001D72F1" w:rsidRDefault="001D72F1" w:rsidP="002222A6"/>
          <w:p w:rsidR="001D72F1" w:rsidRDefault="001D72F1" w:rsidP="002222A6"/>
          <w:p w:rsidR="001D72F1" w:rsidRDefault="001D72F1" w:rsidP="002222A6"/>
          <w:p w:rsidR="001D72F1" w:rsidRDefault="001D72F1" w:rsidP="002222A6"/>
          <w:p w:rsidR="001D72F1" w:rsidRDefault="001D72F1" w:rsidP="002222A6"/>
          <w:p w:rsidR="001D72F1" w:rsidRDefault="001D72F1" w:rsidP="002222A6"/>
          <w:p w:rsidR="001D72F1" w:rsidRDefault="001D72F1" w:rsidP="002222A6"/>
          <w:p w:rsidR="00B22882" w:rsidRDefault="00B22882" w:rsidP="002222A6"/>
        </w:tc>
      </w:tr>
    </w:tbl>
    <w:p w:rsidR="00806F79" w:rsidRDefault="00806F79"/>
    <w:p w:rsidR="00D701A3" w:rsidRDefault="00D701A3"/>
    <w:p w:rsidR="00D701A3" w:rsidRDefault="00D701A3"/>
    <w:p w:rsidR="00D701A3" w:rsidRDefault="00D701A3"/>
    <w:tbl>
      <w:tblPr>
        <w:tblStyle w:val="TableGrid"/>
        <w:tblW w:w="0" w:type="auto"/>
        <w:tblInd w:w="-112" w:type="dxa"/>
        <w:tblLayout w:type="fixed"/>
        <w:tblCellMar>
          <w:top w:w="3" w:type="dxa"/>
          <w:left w:w="107" w:type="dxa"/>
        </w:tblCellMar>
        <w:tblLook w:val="04A0" w:firstRow="1" w:lastRow="0" w:firstColumn="1" w:lastColumn="0" w:noHBand="0" w:noVBand="1"/>
      </w:tblPr>
      <w:tblGrid>
        <w:gridCol w:w="3242"/>
        <w:gridCol w:w="278"/>
        <w:gridCol w:w="2734"/>
        <w:gridCol w:w="1265"/>
        <w:gridCol w:w="1748"/>
        <w:gridCol w:w="2301"/>
        <w:gridCol w:w="712"/>
        <w:gridCol w:w="3220"/>
      </w:tblGrid>
      <w:tr w:rsidR="00047D39" w:rsidRPr="00047D39" w:rsidTr="001459D5">
        <w:trPr>
          <w:trHeight w:val="242"/>
        </w:trPr>
        <w:tc>
          <w:tcPr>
            <w:tcW w:w="15500" w:type="dxa"/>
            <w:gridSpan w:val="8"/>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CF1744" w:rsidRPr="00B22882" w:rsidRDefault="001E5982" w:rsidP="001E5982">
            <w:pPr>
              <w:jc w:val="center"/>
              <w:rPr>
                <w:rFonts w:asciiTheme="minorHAnsi"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2882">
              <w:rPr>
                <w:rFonts w:asciiTheme="minorHAnsi" w:eastAsia="Bookman Old Style"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Ancrages du projet</w:t>
            </w:r>
            <w:r w:rsidR="001C4430" w:rsidRPr="00B22882">
              <w:rPr>
                <w:rFonts w:asciiTheme="minorHAnsi" w:eastAsia="Bookman Old Style"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avec le p</w:t>
            </w:r>
            <w:r w:rsidR="00CF1744" w:rsidRPr="00B22882">
              <w:rPr>
                <w:rFonts w:asciiTheme="minorHAnsi" w:eastAsia="Bookman Old Style"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arcours citoyen : Enseignement moral et civique</w:t>
            </w:r>
          </w:p>
        </w:tc>
      </w:tr>
      <w:tr w:rsidR="001C4430" w:rsidTr="001459D5">
        <w:trPr>
          <w:trHeight w:val="242"/>
        </w:trPr>
        <w:tc>
          <w:tcPr>
            <w:tcW w:w="15500" w:type="dxa"/>
            <w:gridSpan w:val="8"/>
            <w:tcBorders>
              <w:top w:val="single" w:sz="4" w:space="0" w:color="000000"/>
              <w:left w:val="single" w:sz="4" w:space="0" w:color="000000"/>
              <w:bottom w:val="dotted" w:sz="4" w:space="0" w:color="auto"/>
              <w:right w:val="single" w:sz="4" w:space="0" w:color="000000"/>
            </w:tcBorders>
            <w:shd w:val="clear" w:color="auto" w:fill="F2F2F2"/>
          </w:tcPr>
          <w:p w:rsidR="001C4430" w:rsidRPr="001C4430" w:rsidRDefault="001C4430" w:rsidP="00E87D13">
            <w:pPr>
              <w:rPr>
                <w:rFonts w:asciiTheme="minorHAnsi" w:eastAsia="Bookman Old Style" w:hAnsiTheme="minorHAnsi" w:cstheme="minorHAnsi"/>
                <w:b/>
                <w:sz w:val="32"/>
                <w:szCs w:val="32"/>
              </w:rPr>
            </w:pPr>
            <w:r w:rsidRPr="001C4430">
              <w:rPr>
                <w:b/>
                <w:sz w:val="24"/>
                <w:szCs w:val="24"/>
              </w:rPr>
              <w:t xml:space="preserve">Parmi les trois finalités de l’EMC,  intimement liées entre elles, </w:t>
            </w:r>
            <w:r w:rsidR="00E87D13" w:rsidRPr="00E87D13">
              <w:rPr>
                <w:b/>
                <w:sz w:val="24"/>
                <w:szCs w:val="24"/>
                <w:highlight w:val="yellow"/>
              </w:rPr>
              <w:t xml:space="preserve">laisser celles concernant votre séjour et supprimer celles qui ne </w:t>
            </w:r>
            <w:r w:rsidR="006345D5">
              <w:rPr>
                <w:b/>
                <w:sz w:val="24"/>
                <w:szCs w:val="24"/>
                <w:highlight w:val="yellow"/>
              </w:rPr>
              <w:t xml:space="preserve">le </w:t>
            </w:r>
            <w:r w:rsidR="00E87D13" w:rsidRPr="00E87D13">
              <w:rPr>
                <w:b/>
                <w:sz w:val="24"/>
                <w:szCs w:val="24"/>
                <w:highlight w:val="yellow"/>
              </w:rPr>
              <w:t>sont pas</w:t>
            </w:r>
            <w:r w:rsidR="00E87D13">
              <w:rPr>
                <w:b/>
                <w:sz w:val="24"/>
                <w:szCs w:val="24"/>
              </w:rPr>
              <w:t xml:space="preserve"> </w:t>
            </w:r>
            <w:r w:rsidR="006345D5">
              <w:rPr>
                <w:b/>
                <w:sz w:val="24"/>
                <w:szCs w:val="24"/>
              </w:rPr>
              <w:t>.</w:t>
            </w:r>
          </w:p>
        </w:tc>
      </w:tr>
      <w:tr w:rsidR="00CF1744" w:rsidTr="001459D5">
        <w:trPr>
          <w:trHeight w:val="242"/>
        </w:trPr>
        <w:tc>
          <w:tcPr>
            <w:tcW w:w="15500" w:type="dxa"/>
            <w:gridSpan w:val="8"/>
            <w:tcBorders>
              <w:top w:val="dotted" w:sz="4" w:space="0" w:color="auto"/>
              <w:left w:val="single" w:sz="4" w:space="0" w:color="000000"/>
              <w:bottom w:val="single" w:sz="4" w:space="0" w:color="000000"/>
              <w:right w:val="single" w:sz="4" w:space="0" w:color="000000"/>
            </w:tcBorders>
            <w:shd w:val="clear" w:color="auto" w:fill="FFFFFF" w:themeFill="background1"/>
          </w:tcPr>
          <w:p w:rsidR="00CF1744" w:rsidRPr="001C4430" w:rsidRDefault="00CF1744" w:rsidP="00406A5B">
            <w:pPr>
              <w:pStyle w:val="Paragraphedeliste"/>
              <w:numPr>
                <w:ilvl w:val="0"/>
                <w:numId w:val="1"/>
              </w:numPr>
              <w:rPr>
                <w:rFonts w:eastAsia="Calibri"/>
                <w:sz w:val="24"/>
                <w:szCs w:val="24"/>
              </w:rPr>
            </w:pPr>
            <w:r w:rsidRPr="001C4430">
              <w:rPr>
                <w:rFonts w:eastAsia="Calibri"/>
                <w:sz w:val="24"/>
                <w:szCs w:val="24"/>
              </w:rPr>
              <w:t>Respecter autrui</w:t>
            </w:r>
          </w:p>
          <w:p w:rsidR="00CF1744" w:rsidRPr="001C4430" w:rsidRDefault="00CF1744" w:rsidP="00406A5B">
            <w:pPr>
              <w:pStyle w:val="Paragraphedeliste"/>
              <w:numPr>
                <w:ilvl w:val="0"/>
                <w:numId w:val="1"/>
              </w:numPr>
              <w:rPr>
                <w:rFonts w:eastAsia="Calibri"/>
                <w:sz w:val="24"/>
                <w:szCs w:val="24"/>
              </w:rPr>
            </w:pPr>
            <w:r w:rsidRPr="001C4430">
              <w:rPr>
                <w:rFonts w:eastAsia="Calibri"/>
                <w:sz w:val="24"/>
                <w:szCs w:val="24"/>
              </w:rPr>
              <w:t>Acquérir et partager les valeurs de la République.</w:t>
            </w:r>
          </w:p>
          <w:p w:rsidR="00E87D13" w:rsidRPr="00E87D13" w:rsidRDefault="00CF1744" w:rsidP="00406A5B">
            <w:pPr>
              <w:pStyle w:val="Paragraphedeliste"/>
              <w:numPr>
                <w:ilvl w:val="0"/>
                <w:numId w:val="1"/>
              </w:numPr>
              <w:rPr>
                <w:rFonts w:asciiTheme="minorHAnsi" w:eastAsia="Bookman Old Style" w:hAnsiTheme="minorHAnsi" w:cstheme="minorHAnsi"/>
                <w:b/>
                <w:sz w:val="24"/>
                <w:szCs w:val="24"/>
              </w:rPr>
            </w:pPr>
            <w:r w:rsidRPr="001C4430">
              <w:rPr>
                <w:rFonts w:eastAsia="Calibri"/>
                <w:sz w:val="24"/>
                <w:szCs w:val="24"/>
              </w:rPr>
              <w:t>Construire une culture civique articulant quatre domaines: la sensibilité, la règle et le droit, le jugement, l’engagement.</w:t>
            </w:r>
            <w:r w:rsidR="00E87D13">
              <w:rPr>
                <w:rFonts w:eastAsia="Calibri"/>
                <w:sz w:val="24"/>
                <w:szCs w:val="24"/>
              </w:rPr>
              <w:t xml:space="preserve"> </w:t>
            </w:r>
          </w:p>
          <w:p w:rsidR="00CF1744" w:rsidRPr="00E87D13" w:rsidRDefault="00E87D13" w:rsidP="00E87D13">
            <w:pPr>
              <w:rPr>
                <w:rFonts w:asciiTheme="minorHAnsi" w:eastAsia="Bookman Old Style" w:hAnsiTheme="minorHAnsi" w:cstheme="minorHAnsi"/>
                <w:b/>
                <w:sz w:val="24"/>
                <w:szCs w:val="24"/>
              </w:rPr>
            </w:pPr>
            <w:r w:rsidRPr="00E87D13">
              <w:rPr>
                <w:sz w:val="24"/>
                <w:szCs w:val="24"/>
                <w:highlight w:val="yellow"/>
              </w:rPr>
              <w:t>Laisser</w:t>
            </w:r>
            <w:r w:rsidR="00960B1A" w:rsidRPr="00E87D13">
              <w:rPr>
                <w:sz w:val="24"/>
                <w:szCs w:val="24"/>
                <w:highlight w:val="yellow"/>
              </w:rPr>
              <w:t xml:space="preserve"> les compétences développées</w:t>
            </w:r>
            <w:r w:rsidR="00CE4DB2" w:rsidRPr="00E87D13">
              <w:rPr>
                <w:sz w:val="24"/>
                <w:szCs w:val="24"/>
                <w:highlight w:val="yellow"/>
              </w:rPr>
              <w:t xml:space="preserve"> en lien avec le séjour (</w:t>
            </w:r>
            <w:r w:rsidR="00960B1A" w:rsidRPr="00E87D13">
              <w:rPr>
                <w:sz w:val="24"/>
                <w:szCs w:val="24"/>
                <w:highlight w:val="yellow"/>
              </w:rPr>
              <w:t>a</w:t>
            </w:r>
            <w:r w:rsidRPr="00E87D13">
              <w:rPr>
                <w:sz w:val="24"/>
                <w:szCs w:val="24"/>
                <w:highlight w:val="yellow"/>
              </w:rPr>
              <w:t xml:space="preserve">vant, pendant et après) et supprimer celles non </w:t>
            </w:r>
            <w:r w:rsidR="00B22882">
              <w:rPr>
                <w:sz w:val="24"/>
                <w:szCs w:val="24"/>
                <w:highlight w:val="yellow"/>
              </w:rPr>
              <w:t>développées dans le projet.</w:t>
            </w:r>
          </w:p>
        </w:tc>
      </w:tr>
      <w:tr w:rsidR="00CF1744" w:rsidTr="001459D5">
        <w:trPr>
          <w:trHeight w:val="246"/>
        </w:trPr>
        <w:tc>
          <w:tcPr>
            <w:tcW w:w="3520"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CF1744" w:rsidRPr="00CF1744" w:rsidRDefault="00CF1744" w:rsidP="00E7277B">
            <w:pPr>
              <w:ind w:right="112"/>
              <w:jc w:val="center"/>
              <w:rPr>
                <w:rFonts w:asciiTheme="minorHAnsi" w:eastAsia="Bookman Old Style" w:hAnsiTheme="minorHAnsi" w:cstheme="minorHAnsi"/>
                <w:b/>
                <w:sz w:val="24"/>
                <w:szCs w:val="24"/>
              </w:rPr>
            </w:pPr>
            <w:r w:rsidRPr="00CF1744">
              <w:rPr>
                <w:b/>
                <w:sz w:val="24"/>
                <w:szCs w:val="24"/>
              </w:rPr>
              <w:t>Culture de la sensibilité</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CF1744" w:rsidRPr="00F30B01" w:rsidRDefault="00CF1744" w:rsidP="00E7277B">
            <w:pPr>
              <w:ind w:right="112"/>
              <w:jc w:val="center"/>
              <w:rPr>
                <w:rFonts w:asciiTheme="minorHAnsi" w:eastAsia="Bookman Old Style" w:hAnsiTheme="minorHAnsi" w:cstheme="minorHAnsi"/>
                <w:b/>
                <w:sz w:val="24"/>
              </w:rPr>
            </w:pPr>
            <w:r>
              <w:rPr>
                <w:rFonts w:asciiTheme="minorHAnsi" w:eastAsia="Bookman Old Style" w:hAnsiTheme="minorHAnsi" w:cstheme="minorHAnsi"/>
                <w:b/>
                <w:sz w:val="24"/>
              </w:rPr>
              <w:t>Culture du jugement</w:t>
            </w:r>
          </w:p>
        </w:tc>
        <w:tc>
          <w:tcPr>
            <w:tcW w:w="4049"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CF1744" w:rsidRPr="00F30B01" w:rsidRDefault="00CF1744" w:rsidP="00E7277B">
            <w:pPr>
              <w:ind w:right="109"/>
              <w:jc w:val="center"/>
              <w:rPr>
                <w:rFonts w:asciiTheme="minorHAnsi" w:eastAsia="Bookman Old Style" w:hAnsiTheme="minorHAnsi" w:cstheme="minorHAnsi"/>
                <w:b/>
                <w:sz w:val="24"/>
              </w:rPr>
            </w:pPr>
            <w:r>
              <w:rPr>
                <w:rFonts w:asciiTheme="minorHAnsi" w:eastAsia="Bookman Old Style" w:hAnsiTheme="minorHAnsi" w:cstheme="minorHAnsi"/>
                <w:b/>
                <w:sz w:val="24"/>
              </w:rPr>
              <w:t>Culture de la règle et du droit</w:t>
            </w:r>
          </w:p>
        </w:tc>
        <w:tc>
          <w:tcPr>
            <w:tcW w:w="3932"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CF1744" w:rsidRPr="00F30B01" w:rsidRDefault="00CF1744" w:rsidP="00E7277B">
            <w:pPr>
              <w:ind w:right="107"/>
              <w:jc w:val="center"/>
              <w:rPr>
                <w:rFonts w:asciiTheme="minorHAnsi" w:eastAsia="Bookman Old Style" w:hAnsiTheme="minorHAnsi" w:cstheme="minorHAnsi"/>
                <w:b/>
                <w:sz w:val="24"/>
              </w:rPr>
            </w:pPr>
            <w:r>
              <w:rPr>
                <w:rFonts w:asciiTheme="minorHAnsi" w:eastAsia="Bookman Old Style" w:hAnsiTheme="minorHAnsi" w:cstheme="minorHAnsi"/>
                <w:b/>
                <w:sz w:val="24"/>
              </w:rPr>
              <w:t>Culture de l’engagement</w:t>
            </w:r>
          </w:p>
        </w:tc>
      </w:tr>
      <w:tr w:rsidR="00CF1744" w:rsidTr="001459D5">
        <w:trPr>
          <w:trHeight w:val="246"/>
        </w:trPr>
        <w:tc>
          <w:tcPr>
            <w:tcW w:w="3520" w:type="dxa"/>
            <w:gridSpan w:val="2"/>
            <w:tcBorders>
              <w:top w:val="single" w:sz="4" w:space="0" w:color="000000"/>
              <w:left w:val="single" w:sz="4" w:space="0" w:color="000000"/>
              <w:bottom w:val="single" w:sz="4" w:space="0" w:color="000000"/>
              <w:right w:val="single" w:sz="4" w:space="0" w:color="000000"/>
            </w:tcBorders>
          </w:tcPr>
          <w:p w:rsidR="00960B1A" w:rsidRPr="00CE4DB2" w:rsidRDefault="00960B1A" w:rsidP="00406A5B">
            <w:pPr>
              <w:numPr>
                <w:ilvl w:val="0"/>
                <w:numId w:val="2"/>
              </w:numPr>
              <w:ind w:left="426" w:right="144" w:hanging="284"/>
              <w:jc w:val="both"/>
            </w:pPr>
            <w:r w:rsidRPr="00CE4DB2">
              <w:t>Identifier et exprimer en les régulant ses émotions et ses sentiments.</w:t>
            </w:r>
          </w:p>
          <w:p w:rsidR="00960B1A" w:rsidRPr="00CE4DB2" w:rsidRDefault="00960B1A" w:rsidP="00406A5B">
            <w:pPr>
              <w:numPr>
                <w:ilvl w:val="0"/>
                <w:numId w:val="2"/>
              </w:numPr>
              <w:ind w:left="426" w:right="144" w:hanging="284"/>
              <w:jc w:val="both"/>
            </w:pPr>
            <w:r w:rsidRPr="00CE4DB2">
              <w:t>S'estimer et être capable d'écoute et d'empathie.</w:t>
            </w:r>
          </w:p>
          <w:p w:rsidR="00CF1744" w:rsidRPr="00960B1A" w:rsidRDefault="00960B1A" w:rsidP="00406A5B">
            <w:pPr>
              <w:numPr>
                <w:ilvl w:val="0"/>
                <w:numId w:val="2"/>
              </w:numPr>
              <w:ind w:left="426" w:right="144" w:hanging="284"/>
              <w:jc w:val="both"/>
              <w:rPr>
                <w:sz w:val="20"/>
                <w:szCs w:val="20"/>
              </w:rPr>
            </w:pPr>
            <w:r w:rsidRPr="00CE4DB2">
              <w:t xml:space="preserve"> Se sentir membre d’une collectivité</w:t>
            </w:r>
            <w:r>
              <w:rPr>
                <w:sz w:val="20"/>
                <w:szCs w:val="20"/>
              </w:rPr>
              <w:t>.</w:t>
            </w:r>
          </w:p>
        </w:tc>
        <w:tc>
          <w:tcPr>
            <w:tcW w:w="3999" w:type="dxa"/>
            <w:gridSpan w:val="2"/>
            <w:tcBorders>
              <w:top w:val="single" w:sz="4" w:space="0" w:color="000000"/>
              <w:left w:val="single" w:sz="4" w:space="0" w:color="000000"/>
              <w:bottom w:val="single" w:sz="4" w:space="0" w:color="000000"/>
              <w:right w:val="single" w:sz="4" w:space="0" w:color="000000"/>
            </w:tcBorders>
          </w:tcPr>
          <w:p w:rsidR="00960B1A" w:rsidRPr="00CE4DB2" w:rsidRDefault="00960B1A" w:rsidP="00406A5B">
            <w:pPr>
              <w:pStyle w:val="Paragraphedeliste"/>
              <w:numPr>
                <w:ilvl w:val="0"/>
                <w:numId w:val="3"/>
              </w:numPr>
              <w:ind w:left="304" w:right="180" w:hanging="284"/>
              <w:jc w:val="both"/>
              <w:rPr>
                <w:rFonts w:eastAsia="Calibri"/>
                <w:szCs w:val="22"/>
              </w:rPr>
            </w:pPr>
            <w:r w:rsidRPr="00CE4DB2">
              <w:rPr>
                <w:rFonts w:eastAsia="Calibri"/>
                <w:szCs w:val="22"/>
              </w:rPr>
              <w:t>Développer les aptitudes à la réflexion critique : en recherchant les critères de validité des jugements moraux ; en confrontant ses jugements à ceux d'autrui dans une discussion ou un débat argumenté.</w:t>
            </w:r>
          </w:p>
          <w:p w:rsidR="00CF1744" w:rsidRPr="00960B1A" w:rsidRDefault="00960B1A" w:rsidP="00406A5B">
            <w:pPr>
              <w:pStyle w:val="Paragraphedeliste"/>
              <w:numPr>
                <w:ilvl w:val="0"/>
                <w:numId w:val="3"/>
              </w:numPr>
              <w:ind w:left="304" w:right="112" w:hanging="284"/>
              <w:rPr>
                <w:rFonts w:asciiTheme="minorHAnsi" w:eastAsia="Bookman Old Style" w:hAnsiTheme="minorHAnsi" w:cstheme="minorHAnsi"/>
                <w:b/>
                <w:sz w:val="24"/>
              </w:rPr>
            </w:pPr>
            <w:r w:rsidRPr="00CE4DB2">
              <w:rPr>
                <w:rFonts w:eastAsia="Calibri"/>
                <w:szCs w:val="22"/>
              </w:rPr>
              <w:t>Différencier son intérêt particulier de l'intérêt général.</w:t>
            </w:r>
          </w:p>
        </w:tc>
        <w:tc>
          <w:tcPr>
            <w:tcW w:w="4049" w:type="dxa"/>
            <w:gridSpan w:val="2"/>
            <w:tcBorders>
              <w:top w:val="single" w:sz="4" w:space="0" w:color="000000"/>
              <w:left w:val="single" w:sz="4" w:space="0" w:color="000000"/>
              <w:bottom w:val="single" w:sz="4" w:space="0" w:color="000000"/>
              <w:right w:val="single" w:sz="4" w:space="0" w:color="000000"/>
            </w:tcBorders>
          </w:tcPr>
          <w:p w:rsidR="00E87D13" w:rsidRPr="002222A6" w:rsidRDefault="00E87D13" w:rsidP="00406A5B">
            <w:pPr>
              <w:pStyle w:val="Paragraphedeliste"/>
              <w:numPr>
                <w:ilvl w:val="0"/>
                <w:numId w:val="4"/>
              </w:numPr>
              <w:ind w:left="282" w:right="120" w:hanging="284"/>
              <w:jc w:val="both"/>
              <w:rPr>
                <w:szCs w:val="22"/>
              </w:rPr>
            </w:pPr>
            <w:r w:rsidRPr="002222A6">
              <w:rPr>
                <w:szCs w:val="22"/>
              </w:rPr>
              <w:t>Comprendre les raisons de l'obéissance aux règles et à la loi dans une société démocratique.</w:t>
            </w:r>
          </w:p>
          <w:p w:rsidR="00CF1744" w:rsidRPr="00E87D13" w:rsidRDefault="00E87D13" w:rsidP="00406A5B">
            <w:pPr>
              <w:pStyle w:val="Paragraphedeliste"/>
              <w:numPr>
                <w:ilvl w:val="0"/>
                <w:numId w:val="4"/>
              </w:numPr>
              <w:ind w:left="282" w:right="109" w:hanging="284"/>
              <w:rPr>
                <w:rFonts w:asciiTheme="minorHAnsi" w:eastAsia="Bookman Old Style" w:hAnsiTheme="minorHAnsi" w:cstheme="minorHAnsi"/>
                <w:b/>
                <w:sz w:val="24"/>
              </w:rPr>
            </w:pPr>
            <w:r w:rsidRPr="002222A6">
              <w:rPr>
                <w:szCs w:val="22"/>
              </w:rPr>
              <w:t>Comprendre les principes et les valeurs de la République française et des sociétés démocratiques.</w:t>
            </w:r>
          </w:p>
        </w:tc>
        <w:tc>
          <w:tcPr>
            <w:tcW w:w="3932" w:type="dxa"/>
            <w:gridSpan w:val="2"/>
            <w:tcBorders>
              <w:top w:val="single" w:sz="4" w:space="0" w:color="000000"/>
              <w:left w:val="single" w:sz="4" w:space="0" w:color="000000"/>
              <w:bottom w:val="single" w:sz="4" w:space="0" w:color="000000"/>
              <w:right w:val="single" w:sz="4" w:space="0" w:color="000000"/>
            </w:tcBorders>
          </w:tcPr>
          <w:p w:rsidR="00E87D13" w:rsidRPr="002222A6" w:rsidRDefault="00E87D13" w:rsidP="00406A5B">
            <w:pPr>
              <w:pStyle w:val="Paragraphedeliste"/>
              <w:numPr>
                <w:ilvl w:val="0"/>
                <w:numId w:val="5"/>
              </w:numPr>
              <w:ind w:left="342" w:right="223"/>
              <w:jc w:val="both"/>
              <w:rPr>
                <w:szCs w:val="22"/>
              </w:rPr>
            </w:pPr>
            <w:r w:rsidRPr="002222A6">
              <w:rPr>
                <w:szCs w:val="22"/>
              </w:rPr>
              <w:t>S'engager et assumer des responsabilités dans l'école et dans l'établissement.</w:t>
            </w:r>
          </w:p>
          <w:p w:rsidR="00CF1744" w:rsidRPr="00E87D13" w:rsidRDefault="00E87D13" w:rsidP="00406A5B">
            <w:pPr>
              <w:pStyle w:val="Paragraphedeliste"/>
              <w:numPr>
                <w:ilvl w:val="0"/>
                <w:numId w:val="5"/>
              </w:numPr>
              <w:ind w:left="342" w:right="107"/>
              <w:rPr>
                <w:rFonts w:asciiTheme="minorHAnsi" w:eastAsia="Bookman Old Style" w:hAnsiTheme="minorHAnsi" w:cstheme="minorHAnsi"/>
                <w:b/>
                <w:sz w:val="24"/>
              </w:rPr>
            </w:pPr>
            <w:r w:rsidRPr="002222A6">
              <w:rPr>
                <w:szCs w:val="22"/>
              </w:rPr>
              <w:t>Prendre en charge des aspects de la vie collective et de l'environnement et développer une conscience citoyenne, sociale et écologique.</w:t>
            </w:r>
          </w:p>
        </w:tc>
      </w:tr>
      <w:tr w:rsidR="00BE4C4E" w:rsidTr="00145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3242" w:type="dxa"/>
            <w:vMerge w:val="restart"/>
            <w:shd w:val="clear" w:color="auto" w:fill="D9D9D9" w:themeFill="background1" w:themeFillShade="D9"/>
            <w:vAlign w:val="center"/>
          </w:tcPr>
          <w:p w:rsidR="00BE4C4E" w:rsidRPr="001E5982" w:rsidRDefault="00BE4C4E" w:rsidP="00E7277B">
            <w:pPr>
              <w:jc w:val="center"/>
            </w:pPr>
            <w:r>
              <w:rPr>
                <w:rFonts w:asciiTheme="minorHAnsi" w:eastAsia="Bookman Old Style" w:hAnsiTheme="minorHAnsi" w:cstheme="minorHAnsi"/>
                <w:b/>
                <w:sz w:val="24"/>
              </w:rPr>
              <w:t>Compétences visées</w:t>
            </w:r>
          </w:p>
        </w:tc>
        <w:tc>
          <w:tcPr>
            <w:tcW w:w="9038" w:type="dxa"/>
            <w:gridSpan w:val="6"/>
            <w:shd w:val="clear" w:color="auto" w:fill="D9D9D9" w:themeFill="background1" w:themeFillShade="D9"/>
            <w:vAlign w:val="center"/>
          </w:tcPr>
          <w:p w:rsidR="00BE4C4E" w:rsidRPr="00F30B01" w:rsidRDefault="00BE4C4E" w:rsidP="00E7277B">
            <w:pPr>
              <w:ind w:right="109"/>
              <w:jc w:val="center"/>
              <w:rPr>
                <w:rFonts w:asciiTheme="minorHAnsi" w:hAnsiTheme="minorHAnsi" w:cstheme="minorHAnsi"/>
                <w:sz w:val="24"/>
              </w:rPr>
            </w:pPr>
            <w:r w:rsidRPr="00F30B01">
              <w:rPr>
                <w:rFonts w:asciiTheme="minorHAnsi" w:eastAsia="Bookman Old Style" w:hAnsiTheme="minorHAnsi" w:cstheme="minorHAnsi"/>
                <w:b/>
                <w:sz w:val="24"/>
              </w:rPr>
              <w:t>D</w:t>
            </w:r>
            <w:r>
              <w:rPr>
                <w:rFonts w:asciiTheme="minorHAnsi" w:eastAsia="Bookman Old Style" w:hAnsiTheme="minorHAnsi" w:cstheme="minorHAnsi"/>
                <w:b/>
                <w:sz w:val="24"/>
              </w:rPr>
              <w:t>escriptif succinct des actions ou d</w:t>
            </w:r>
            <w:r w:rsidRPr="00F30B01">
              <w:rPr>
                <w:rFonts w:asciiTheme="minorHAnsi" w:eastAsia="Bookman Old Style" w:hAnsiTheme="minorHAnsi" w:cstheme="minorHAnsi"/>
                <w:b/>
                <w:sz w:val="24"/>
              </w:rPr>
              <w:t>ispositifs proposés</w:t>
            </w:r>
          </w:p>
        </w:tc>
        <w:tc>
          <w:tcPr>
            <w:tcW w:w="3220" w:type="dxa"/>
            <w:vMerge w:val="restart"/>
            <w:shd w:val="clear" w:color="auto" w:fill="D9D9D9" w:themeFill="background1" w:themeFillShade="D9"/>
            <w:vAlign w:val="center"/>
          </w:tcPr>
          <w:p w:rsidR="00BE4C4E" w:rsidRPr="00F30B01" w:rsidRDefault="00BE4C4E" w:rsidP="00E7277B">
            <w:pPr>
              <w:ind w:right="107"/>
              <w:jc w:val="center"/>
              <w:rPr>
                <w:rFonts w:asciiTheme="minorHAnsi" w:hAnsiTheme="minorHAnsi" w:cstheme="minorHAnsi"/>
                <w:sz w:val="24"/>
              </w:rPr>
            </w:pPr>
            <w:r w:rsidRPr="00F30B01">
              <w:rPr>
                <w:rFonts w:asciiTheme="minorHAnsi" w:eastAsia="Bookman Old Style" w:hAnsiTheme="minorHAnsi" w:cstheme="minorHAnsi"/>
                <w:b/>
                <w:sz w:val="24"/>
              </w:rPr>
              <w:t>Effets attendus</w:t>
            </w:r>
          </w:p>
        </w:tc>
      </w:tr>
      <w:tr w:rsidR="00BE4C4E" w:rsidTr="00145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2"/>
        </w:trPr>
        <w:tc>
          <w:tcPr>
            <w:tcW w:w="3242" w:type="dxa"/>
            <w:vMerge/>
            <w:shd w:val="clear" w:color="auto" w:fill="D9D9D9" w:themeFill="background1" w:themeFillShade="D9"/>
            <w:vAlign w:val="center"/>
          </w:tcPr>
          <w:p w:rsidR="00BE4C4E" w:rsidRDefault="00BE4C4E" w:rsidP="00E7277B">
            <w:pPr>
              <w:jc w:val="center"/>
              <w:rPr>
                <w:rFonts w:asciiTheme="minorHAnsi" w:eastAsia="Bookman Old Style" w:hAnsiTheme="minorHAnsi" w:cstheme="minorHAnsi"/>
                <w:b/>
                <w:sz w:val="24"/>
              </w:rPr>
            </w:pPr>
          </w:p>
        </w:tc>
        <w:tc>
          <w:tcPr>
            <w:tcW w:w="3012" w:type="dxa"/>
            <w:gridSpan w:val="2"/>
            <w:shd w:val="clear" w:color="auto" w:fill="D9D9D9" w:themeFill="background1" w:themeFillShade="D9"/>
            <w:vAlign w:val="center"/>
          </w:tcPr>
          <w:p w:rsidR="00BE4C4E" w:rsidRPr="00F30B01" w:rsidRDefault="00BE4C4E" w:rsidP="00E7277B">
            <w:pPr>
              <w:ind w:right="109"/>
              <w:jc w:val="center"/>
              <w:rPr>
                <w:rFonts w:asciiTheme="minorHAnsi" w:eastAsia="Bookman Old Style" w:hAnsiTheme="minorHAnsi" w:cstheme="minorHAnsi"/>
                <w:b/>
                <w:sz w:val="24"/>
              </w:rPr>
            </w:pPr>
            <w:r>
              <w:rPr>
                <w:rFonts w:asciiTheme="minorHAnsi" w:eastAsia="Bookman Old Style" w:hAnsiTheme="minorHAnsi" w:cstheme="minorHAnsi"/>
                <w:b/>
                <w:sz w:val="24"/>
              </w:rPr>
              <w:t>Avant le séjour</w:t>
            </w:r>
          </w:p>
        </w:tc>
        <w:tc>
          <w:tcPr>
            <w:tcW w:w="3013" w:type="dxa"/>
            <w:gridSpan w:val="2"/>
            <w:shd w:val="clear" w:color="auto" w:fill="D9D9D9" w:themeFill="background1" w:themeFillShade="D9"/>
            <w:vAlign w:val="center"/>
          </w:tcPr>
          <w:p w:rsidR="00BE4C4E" w:rsidRPr="00F30B01" w:rsidRDefault="00BE4C4E" w:rsidP="00E7277B">
            <w:pPr>
              <w:ind w:right="109"/>
              <w:jc w:val="center"/>
              <w:rPr>
                <w:rFonts w:asciiTheme="minorHAnsi" w:eastAsia="Bookman Old Style" w:hAnsiTheme="minorHAnsi" w:cstheme="minorHAnsi"/>
                <w:b/>
                <w:sz w:val="24"/>
              </w:rPr>
            </w:pPr>
            <w:r>
              <w:rPr>
                <w:rFonts w:asciiTheme="minorHAnsi" w:eastAsia="Bookman Old Style" w:hAnsiTheme="minorHAnsi" w:cstheme="minorHAnsi"/>
                <w:b/>
                <w:sz w:val="24"/>
              </w:rPr>
              <w:t>Pendant le séjour</w:t>
            </w:r>
          </w:p>
        </w:tc>
        <w:tc>
          <w:tcPr>
            <w:tcW w:w="3013" w:type="dxa"/>
            <w:gridSpan w:val="2"/>
            <w:shd w:val="clear" w:color="auto" w:fill="D9D9D9" w:themeFill="background1" w:themeFillShade="D9"/>
            <w:vAlign w:val="center"/>
          </w:tcPr>
          <w:p w:rsidR="00BE4C4E" w:rsidRPr="00F30B01" w:rsidRDefault="00BE4C4E" w:rsidP="00E7277B">
            <w:pPr>
              <w:ind w:right="109"/>
              <w:jc w:val="center"/>
              <w:rPr>
                <w:rFonts w:asciiTheme="minorHAnsi" w:eastAsia="Bookman Old Style" w:hAnsiTheme="minorHAnsi" w:cstheme="minorHAnsi"/>
                <w:b/>
                <w:sz w:val="24"/>
              </w:rPr>
            </w:pPr>
            <w:r>
              <w:rPr>
                <w:rFonts w:asciiTheme="minorHAnsi" w:eastAsia="Bookman Old Style" w:hAnsiTheme="minorHAnsi" w:cstheme="minorHAnsi"/>
                <w:b/>
                <w:sz w:val="24"/>
              </w:rPr>
              <w:t>Après le séjour</w:t>
            </w:r>
          </w:p>
        </w:tc>
        <w:tc>
          <w:tcPr>
            <w:tcW w:w="3220" w:type="dxa"/>
            <w:vMerge/>
            <w:shd w:val="clear" w:color="auto" w:fill="D9D9D9" w:themeFill="background1" w:themeFillShade="D9"/>
            <w:vAlign w:val="center"/>
          </w:tcPr>
          <w:p w:rsidR="00BE4C4E" w:rsidRPr="00F30B01" w:rsidRDefault="00BE4C4E" w:rsidP="00E7277B">
            <w:pPr>
              <w:ind w:right="107"/>
              <w:jc w:val="center"/>
              <w:rPr>
                <w:rFonts w:asciiTheme="minorHAnsi" w:eastAsia="Bookman Old Style" w:hAnsiTheme="minorHAnsi" w:cstheme="minorHAnsi"/>
                <w:b/>
                <w:sz w:val="24"/>
              </w:rPr>
            </w:pPr>
          </w:p>
        </w:tc>
      </w:tr>
      <w:tr w:rsidR="00BE4C4E" w:rsidTr="00145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5"/>
        </w:trPr>
        <w:tc>
          <w:tcPr>
            <w:tcW w:w="3242" w:type="dxa"/>
            <w:shd w:val="clear" w:color="auto" w:fill="FFFFFF" w:themeFill="background1"/>
          </w:tcPr>
          <w:p w:rsidR="00BE4C4E" w:rsidRPr="001E5982" w:rsidRDefault="00BE4C4E" w:rsidP="00E7277B"/>
        </w:tc>
        <w:tc>
          <w:tcPr>
            <w:tcW w:w="3012" w:type="dxa"/>
            <w:gridSpan w:val="2"/>
            <w:shd w:val="clear" w:color="auto" w:fill="FFFFFF" w:themeFill="background1"/>
          </w:tcPr>
          <w:p w:rsidR="00BE4C4E" w:rsidRDefault="00BE4C4E" w:rsidP="00E7277B">
            <w:pPr>
              <w:ind w:right="112"/>
              <w:jc w:val="center"/>
              <w:rPr>
                <w:rFonts w:asciiTheme="minorHAnsi" w:eastAsia="Bookman Old Style" w:hAnsiTheme="minorHAnsi" w:cstheme="minorHAnsi"/>
                <w:b/>
                <w:sz w:val="24"/>
              </w:rPr>
            </w:pPr>
          </w:p>
        </w:tc>
        <w:tc>
          <w:tcPr>
            <w:tcW w:w="3013" w:type="dxa"/>
            <w:gridSpan w:val="2"/>
            <w:shd w:val="clear" w:color="auto" w:fill="FFFFFF" w:themeFill="background1"/>
          </w:tcPr>
          <w:p w:rsidR="00BE4C4E" w:rsidRDefault="00BE4C4E" w:rsidP="00E7277B">
            <w:pPr>
              <w:ind w:left="1"/>
              <w:rPr>
                <w:rFonts w:asciiTheme="minorHAnsi" w:eastAsia="Bookman Old Style" w:hAnsiTheme="minorHAnsi" w:cstheme="minorHAnsi"/>
                <w:sz w:val="24"/>
              </w:rPr>
            </w:pPr>
          </w:p>
        </w:tc>
        <w:tc>
          <w:tcPr>
            <w:tcW w:w="3013" w:type="dxa"/>
            <w:gridSpan w:val="2"/>
            <w:shd w:val="clear" w:color="auto" w:fill="FFFFFF" w:themeFill="background1"/>
          </w:tcPr>
          <w:p w:rsidR="00BE4C4E" w:rsidRDefault="00BE4C4E" w:rsidP="00E7277B">
            <w:pPr>
              <w:ind w:left="1"/>
              <w:rPr>
                <w:rFonts w:asciiTheme="minorHAnsi" w:eastAsia="Bookman Old Style" w:hAnsiTheme="minorHAnsi" w:cstheme="minorHAnsi"/>
                <w:sz w:val="24"/>
              </w:rPr>
            </w:pPr>
          </w:p>
          <w:p w:rsidR="00BE4C4E" w:rsidRPr="00F30B01" w:rsidRDefault="00BE4C4E" w:rsidP="00E7277B">
            <w:pPr>
              <w:ind w:left="1"/>
              <w:rPr>
                <w:rFonts w:asciiTheme="minorHAnsi" w:hAnsiTheme="minorHAnsi" w:cstheme="minorHAnsi"/>
                <w:sz w:val="24"/>
              </w:rPr>
            </w:pPr>
          </w:p>
        </w:tc>
        <w:tc>
          <w:tcPr>
            <w:tcW w:w="3220" w:type="dxa"/>
            <w:shd w:val="clear" w:color="auto" w:fill="FFFFFF" w:themeFill="background1"/>
          </w:tcPr>
          <w:p w:rsidR="00BE4C4E" w:rsidRPr="00F30B01" w:rsidRDefault="00BE4C4E" w:rsidP="00E7277B">
            <w:pPr>
              <w:ind w:right="107"/>
              <w:jc w:val="center"/>
              <w:rPr>
                <w:rFonts w:asciiTheme="minorHAnsi" w:eastAsia="Bookman Old Style" w:hAnsiTheme="minorHAnsi" w:cstheme="minorHAnsi"/>
                <w:b/>
                <w:sz w:val="24"/>
              </w:rPr>
            </w:pPr>
          </w:p>
        </w:tc>
      </w:tr>
    </w:tbl>
    <w:p w:rsidR="00CF1744" w:rsidRDefault="00CF1744"/>
    <w:p w:rsidR="001D72F1" w:rsidRDefault="001D72F1"/>
    <w:p w:rsidR="005217A2" w:rsidRDefault="005217A2"/>
    <w:p w:rsidR="005217A2" w:rsidRDefault="005217A2"/>
    <w:tbl>
      <w:tblPr>
        <w:tblStyle w:val="TableGrid"/>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 w:type="dxa"/>
          <w:left w:w="107" w:type="dxa"/>
        </w:tblCellMar>
        <w:tblLook w:val="04A0" w:firstRow="1" w:lastRow="0" w:firstColumn="1" w:lastColumn="0" w:noHBand="0" w:noVBand="1"/>
      </w:tblPr>
      <w:tblGrid>
        <w:gridCol w:w="3242"/>
        <w:gridCol w:w="3012"/>
        <w:gridCol w:w="3013"/>
        <w:gridCol w:w="3013"/>
        <w:gridCol w:w="3220"/>
      </w:tblGrid>
      <w:tr w:rsidR="00CC7498" w:rsidRPr="00047D39" w:rsidTr="001459D5">
        <w:trPr>
          <w:trHeight w:val="242"/>
        </w:trPr>
        <w:tc>
          <w:tcPr>
            <w:tcW w:w="15500" w:type="dxa"/>
            <w:gridSpan w:val="5"/>
            <w:shd w:val="clear" w:color="auto" w:fill="BDD6EE" w:themeFill="accent1" w:themeFillTint="66"/>
          </w:tcPr>
          <w:p w:rsidR="00CC7498" w:rsidRDefault="00CC7498" w:rsidP="001E5982">
            <w:pPr>
              <w:jc w:val="center"/>
              <w:rPr>
                <w:rFonts w:asciiTheme="minorHAnsi" w:eastAsia="Bookman Old Style"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2882">
              <w:rPr>
                <w:rFonts w:asciiTheme="minorHAnsi" w:eastAsia="Bookman Old Style"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Ancrages du projet avec le parcours citoyen : EMI </w:t>
            </w:r>
          </w:p>
          <w:p w:rsidR="00CC7498" w:rsidRPr="00B22882" w:rsidRDefault="00CC7498" w:rsidP="001E5982">
            <w:pPr>
              <w:jc w:val="center"/>
              <w:rPr>
                <w:rFonts w:asciiTheme="minorHAnsi"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2882">
              <w:rPr>
                <w:b/>
                <w:sz w:val="48"/>
                <w:szCs w:val="48"/>
              </w:rPr>
              <w:t>Education aux Médias et à l’Information</w:t>
            </w:r>
          </w:p>
        </w:tc>
      </w:tr>
      <w:tr w:rsidR="00CC7498" w:rsidTr="001459D5">
        <w:trPr>
          <w:trHeight w:val="242"/>
        </w:trPr>
        <w:tc>
          <w:tcPr>
            <w:tcW w:w="15500" w:type="dxa"/>
            <w:gridSpan w:val="5"/>
            <w:shd w:val="clear" w:color="auto" w:fill="F2F2F2"/>
          </w:tcPr>
          <w:p w:rsidR="00CC7498" w:rsidRPr="001C4430" w:rsidRDefault="00CC7498" w:rsidP="001E5982">
            <w:pPr>
              <w:rPr>
                <w:rFonts w:asciiTheme="minorHAnsi" w:eastAsia="Bookman Old Style" w:hAnsiTheme="minorHAnsi" w:cstheme="minorHAnsi"/>
                <w:b/>
                <w:sz w:val="32"/>
                <w:szCs w:val="32"/>
              </w:rPr>
            </w:pPr>
            <w:r>
              <w:rPr>
                <w:b/>
                <w:sz w:val="24"/>
                <w:szCs w:val="24"/>
              </w:rPr>
              <w:t>Compétences de l’EMI</w:t>
            </w:r>
            <w:r w:rsidRPr="001C4430">
              <w:rPr>
                <w:b/>
                <w:sz w:val="24"/>
                <w:szCs w:val="24"/>
              </w:rPr>
              <w:t xml:space="preserve"> </w:t>
            </w:r>
            <w:r w:rsidRPr="00E87D13">
              <w:rPr>
                <w:b/>
                <w:sz w:val="24"/>
                <w:szCs w:val="24"/>
                <w:highlight w:val="yellow"/>
              </w:rPr>
              <w:t>laisser celles concernant votre séjour et supprimer celles qui ne sont pas</w:t>
            </w:r>
            <w:r>
              <w:rPr>
                <w:b/>
                <w:sz w:val="24"/>
                <w:szCs w:val="24"/>
              </w:rPr>
              <w:t xml:space="preserve"> </w:t>
            </w:r>
          </w:p>
        </w:tc>
      </w:tr>
      <w:tr w:rsidR="001377E9" w:rsidTr="001459D5">
        <w:trPr>
          <w:trHeight w:val="242"/>
        </w:trPr>
        <w:tc>
          <w:tcPr>
            <w:tcW w:w="15500" w:type="dxa"/>
            <w:gridSpan w:val="5"/>
            <w:shd w:val="clear" w:color="auto" w:fill="FFFFFF" w:themeFill="background1"/>
          </w:tcPr>
          <w:p w:rsidR="001377E9" w:rsidRPr="001E5982" w:rsidRDefault="001377E9" w:rsidP="00406A5B">
            <w:pPr>
              <w:pStyle w:val="Paragraphedeliste"/>
              <w:numPr>
                <w:ilvl w:val="0"/>
                <w:numId w:val="6"/>
              </w:numPr>
            </w:pPr>
            <w:r w:rsidRPr="001E5982">
              <w:t>Rechercher, exploiter et organiser l’information (Compétences info-documentaires).</w:t>
            </w:r>
          </w:p>
          <w:p w:rsidR="001377E9" w:rsidRPr="001E5982" w:rsidRDefault="001377E9" w:rsidP="00406A5B">
            <w:pPr>
              <w:pStyle w:val="Paragraphedeliste"/>
              <w:numPr>
                <w:ilvl w:val="0"/>
                <w:numId w:val="6"/>
              </w:numPr>
            </w:pPr>
            <w:r w:rsidRPr="001E5982">
              <w:t>Écrire, créer, publier ; réaliser une production collective (Création et collaboration).</w:t>
            </w:r>
          </w:p>
          <w:p w:rsidR="001377E9" w:rsidRPr="001E5982" w:rsidRDefault="001377E9" w:rsidP="00406A5B">
            <w:pPr>
              <w:pStyle w:val="Paragraphedeliste"/>
              <w:numPr>
                <w:ilvl w:val="0"/>
                <w:numId w:val="6"/>
              </w:numPr>
            </w:pPr>
            <w:r w:rsidRPr="001E5982">
              <w:t>Connaître ses droits et responsabilités dans l’usage des médias (Citoyenneté et capacité à agir)</w:t>
            </w:r>
          </w:p>
          <w:p w:rsidR="001377E9" w:rsidRPr="001E5982" w:rsidRDefault="001377E9" w:rsidP="00406A5B">
            <w:pPr>
              <w:pStyle w:val="Paragraphedeliste"/>
              <w:numPr>
                <w:ilvl w:val="0"/>
                <w:numId w:val="6"/>
              </w:numPr>
              <w:rPr>
                <w:rFonts w:asciiTheme="minorHAnsi" w:eastAsia="Bookman Old Style" w:hAnsiTheme="minorHAnsi" w:cstheme="minorHAnsi"/>
                <w:b/>
              </w:rPr>
            </w:pPr>
            <w:r w:rsidRPr="001E5982">
              <w:t>S’approprier et comprendre un espace informationnel et un environnement de travail. Comprendre le fonctionnement des différents médias.</w:t>
            </w:r>
          </w:p>
        </w:tc>
      </w:tr>
      <w:tr w:rsidR="001377E9" w:rsidTr="001459D5">
        <w:trPr>
          <w:trHeight w:val="353"/>
        </w:trPr>
        <w:tc>
          <w:tcPr>
            <w:tcW w:w="3242" w:type="dxa"/>
            <w:vMerge w:val="restart"/>
            <w:shd w:val="clear" w:color="auto" w:fill="D9D9D9" w:themeFill="background1" w:themeFillShade="D9"/>
            <w:vAlign w:val="center"/>
          </w:tcPr>
          <w:p w:rsidR="001377E9" w:rsidRPr="001E5982" w:rsidRDefault="001377E9" w:rsidP="001E5982">
            <w:pPr>
              <w:jc w:val="center"/>
            </w:pPr>
            <w:r>
              <w:rPr>
                <w:rFonts w:asciiTheme="minorHAnsi" w:eastAsia="Bookman Old Style" w:hAnsiTheme="minorHAnsi" w:cstheme="minorHAnsi"/>
                <w:b/>
                <w:sz w:val="24"/>
              </w:rPr>
              <w:t>Compétences visées</w:t>
            </w:r>
          </w:p>
        </w:tc>
        <w:tc>
          <w:tcPr>
            <w:tcW w:w="9038" w:type="dxa"/>
            <w:gridSpan w:val="3"/>
            <w:shd w:val="clear" w:color="auto" w:fill="D9D9D9" w:themeFill="background1" w:themeFillShade="D9"/>
            <w:vAlign w:val="center"/>
          </w:tcPr>
          <w:p w:rsidR="001377E9" w:rsidRPr="00F30B01" w:rsidRDefault="001377E9" w:rsidP="001377E9">
            <w:pPr>
              <w:ind w:right="109"/>
              <w:jc w:val="center"/>
              <w:rPr>
                <w:rFonts w:asciiTheme="minorHAnsi" w:hAnsiTheme="minorHAnsi" w:cstheme="minorHAnsi"/>
                <w:sz w:val="24"/>
              </w:rPr>
            </w:pPr>
            <w:r w:rsidRPr="00F30B01">
              <w:rPr>
                <w:rFonts w:asciiTheme="minorHAnsi" w:eastAsia="Bookman Old Style" w:hAnsiTheme="minorHAnsi" w:cstheme="minorHAnsi"/>
                <w:b/>
                <w:sz w:val="24"/>
              </w:rPr>
              <w:t>D</w:t>
            </w:r>
            <w:r>
              <w:rPr>
                <w:rFonts w:asciiTheme="minorHAnsi" w:eastAsia="Bookman Old Style" w:hAnsiTheme="minorHAnsi" w:cstheme="minorHAnsi"/>
                <w:b/>
                <w:sz w:val="24"/>
              </w:rPr>
              <w:t>escriptif succinct des actions ou d</w:t>
            </w:r>
            <w:r w:rsidRPr="00F30B01">
              <w:rPr>
                <w:rFonts w:asciiTheme="minorHAnsi" w:eastAsia="Bookman Old Style" w:hAnsiTheme="minorHAnsi" w:cstheme="minorHAnsi"/>
                <w:b/>
                <w:sz w:val="24"/>
              </w:rPr>
              <w:t>ispositifs proposés</w:t>
            </w:r>
          </w:p>
        </w:tc>
        <w:tc>
          <w:tcPr>
            <w:tcW w:w="3220" w:type="dxa"/>
            <w:vMerge w:val="restart"/>
            <w:shd w:val="clear" w:color="auto" w:fill="D9D9D9" w:themeFill="background1" w:themeFillShade="D9"/>
            <w:vAlign w:val="center"/>
          </w:tcPr>
          <w:p w:rsidR="001377E9" w:rsidRPr="00F30B01" w:rsidRDefault="001377E9" w:rsidP="001E5982">
            <w:pPr>
              <w:ind w:right="107"/>
              <w:jc w:val="center"/>
              <w:rPr>
                <w:rFonts w:asciiTheme="minorHAnsi" w:hAnsiTheme="minorHAnsi" w:cstheme="minorHAnsi"/>
                <w:sz w:val="24"/>
              </w:rPr>
            </w:pPr>
            <w:r w:rsidRPr="00F30B01">
              <w:rPr>
                <w:rFonts w:asciiTheme="minorHAnsi" w:eastAsia="Bookman Old Style" w:hAnsiTheme="minorHAnsi" w:cstheme="minorHAnsi"/>
                <w:b/>
                <w:sz w:val="24"/>
              </w:rPr>
              <w:t>Effets attendus</w:t>
            </w:r>
          </w:p>
        </w:tc>
      </w:tr>
      <w:tr w:rsidR="001377E9" w:rsidTr="001459D5">
        <w:trPr>
          <w:trHeight w:val="352"/>
        </w:trPr>
        <w:tc>
          <w:tcPr>
            <w:tcW w:w="3242" w:type="dxa"/>
            <w:vMerge/>
            <w:shd w:val="clear" w:color="auto" w:fill="D9D9D9" w:themeFill="background1" w:themeFillShade="D9"/>
            <w:vAlign w:val="center"/>
          </w:tcPr>
          <w:p w:rsidR="001377E9" w:rsidRDefault="001377E9" w:rsidP="001377E9">
            <w:pPr>
              <w:jc w:val="center"/>
              <w:rPr>
                <w:rFonts w:asciiTheme="minorHAnsi" w:eastAsia="Bookman Old Style" w:hAnsiTheme="minorHAnsi" w:cstheme="minorHAnsi"/>
                <w:b/>
                <w:sz w:val="24"/>
              </w:rPr>
            </w:pPr>
          </w:p>
        </w:tc>
        <w:tc>
          <w:tcPr>
            <w:tcW w:w="3012" w:type="dxa"/>
            <w:shd w:val="clear" w:color="auto" w:fill="D9D9D9" w:themeFill="background1" w:themeFillShade="D9"/>
            <w:vAlign w:val="center"/>
          </w:tcPr>
          <w:p w:rsidR="001377E9" w:rsidRPr="00F30B01" w:rsidRDefault="001377E9" w:rsidP="001377E9">
            <w:pPr>
              <w:ind w:right="109"/>
              <w:jc w:val="center"/>
              <w:rPr>
                <w:rFonts w:asciiTheme="minorHAnsi" w:eastAsia="Bookman Old Style" w:hAnsiTheme="minorHAnsi" w:cstheme="minorHAnsi"/>
                <w:b/>
                <w:sz w:val="24"/>
              </w:rPr>
            </w:pPr>
            <w:r>
              <w:rPr>
                <w:rFonts w:asciiTheme="minorHAnsi" w:eastAsia="Bookman Old Style" w:hAnsiTheme="minorHAnsi" w:cstheme="minorHAnsi"/>
                <w:b/>
                <w:sz w:val="24"/>
              </w:rPr>
              <w:t>Avant le séjour</w:t>
            </w:r>
          </w:p>
        </w:tc>
        <w:tc>
          <w:tcPr>
            <w:tcW w:w="3013" w:type="dxa"/>
            <w:shd w:val="clear" w:color="auto" w:fill="D9D9D9" w:themeFill="background1" w:themeFillShade="D9"/>
            <w:vAlign w:val="center"/>
          </w:tcPr>
          <w:p w:rsidR="001377E9" w:rsidRPr="00F30B01" w:rsidRDefault="001377E9" w:rsidP="001377E9">
            <w:pPr>
              <w:ind w:right="109"/>
              <w:jc w:val="center"/>
              <w:rPr>
                <w:rFonts w:asciiTheme="minorHAnsi" w:eastAsia="Bookman Old Style" w:hAnsiTheme="minorHAnsi" w:cstheme="minorHAnsi"/>
                <w:b/>
                <w:sz w:val="24"/>
              </w:rPr>
            </w:pPr>
            <w:r>
              <w:rPr>
                <w:rFonts w:asciiTheme="minorHAnsi" w:eastAsia="Bookman Old Style" w:hAnsiTheme="minorHAnsi" w:cstheme="minorHAnsi"/>
                <w:b/>
                <w:sz w:val="24"/>
              </w:rPr>
              <w:t>Pendant le séjour</w:t>
            </w:r>
          </w:p>
        </w:tc>
        <w:tc>
          <w:tcPr>
            <w:tcW w:w="3013" w:type="dxa"/>
            <w:shd w:val="clear" w:color="auto" w:fill="D9D9D9" w:themeFill="background1" w:themeFillShade="D9"/>
            <w:vAlign w:val="center"/>
          </w:tcPr>
          <w:p w:rsidR="001377E9" w:rsidRPr="00F30B01" w:rsidRDefault="001377E9" w:rsidP="001377E9">
            <w:pPr>
              <w:ind w:right="109"/>
              <w:jc w:val="center"/>
              <w:rPr>
                <w:rFonts w:asciiTheme="minorHAnsi" w:eastAsia="Bookman Old Style" w:hAnsiTheme="minorHAnsi" w:cstheme="minorHAnsi"/>
                <w:b/>
                <w:sz w:val="24"/>
              </w:rPr>
            </w:pPr>
            <w:r>
              <w:rPr>
                <w:rFonts w:asciiTheme="minorHAnsi" w:eastAsia="Bookman Old Style" w:hAnsiTheme="minorHAnsi" w:cstheme="minorHAnsi"/>
                <w:b/>
                <w:sz w:val="24"/>
              </w:rPr>
              <w:t>Après le séjour</w:t>
            </w:r>
          </w:p>
        </w:tc>
        <w:tc>
          <w:tcPr>
            <w:tcW w:w="3220" w:type="dxa"/>
            <w:vMerge/>
            <w:shd w:val="clear" w:color="auto" w:fill="D9D9D9" w:themeFill="background1" w:themeFillShade="D9"/>
            <w:vAlign w:val="center"/>
          </w:tcPr>
          <w:p w:rsidR="001377E9" w:rsidRPr="00F30B01" w:rsidRDefault="001377E9" w:rsidP="001377E9">
            <w:pPr>
              <w:ind w:right="107"/>
              <w:jc w:val="center"/>
              <w:rPr>
                <w:rFonts w:asciiTheme="minorHAnsi" w:eastAsia="Bookman Old Style" w:hAnsiTheme="minorHAnsi" w:cstheme="minorHAnsi"/>
                <w:b/>
                <w:sz w:val="24"/>
              </w:rPr>
            </w:pPr>
          </w:p>
        </w:tc>
      </w:tr>
      <w:tr w:rsidR="00CC7498" w:rsidTr="001459D5">
        <w:trPr>
          <w:trHeight w:val="2835"/>
        </w:trPr>
        <w:tc>
          <w:tcPr>
            <w:tcW w:w="3242" w:type="dxa"/>
            <w:shd w:val="clear" w:color="auto" w:fill="FFFFFF" w:themeFill="background1"/>
          </w:tcPr>
          <w:p w:rsidR="00CC7498" w:rsidRPr="001E5982" w:rsidRDefault="00CC7498" w:rsidP="001377E9"/>
        </w:tc>
        <w:tc>
          <w:tcPr>
            <w:tcW w:w="3012" w:type="dxa"/>
            <w:shd w:val="clear" w:color="auto" w:fill="FFFFFF" w:themeFill="background1"/>
          </w:tcPr>
          <w:p w:rsidR="00CC7498" w:rsidRDefault="00CC7498" w:rsidP="001377E9">
            <w:pPr>
              <w:ind w:right="112"/>
              <w:jc w:val="center"/>
              <w:rPr>
                <w:rFonts w:asciiTheme="minorHAnsi" w:eastAsia="Bookman Old Style" w:hAnsiTheme="minorHAnsi" w:cstheme="minorHAnsi"/>
                <w:b/>
                <w:sz w:val="24"/>
              </w:rPr>
            </w:pPr>
          </w:p>
        </w:tc>
        <w:tc>
          <w:tcPr>
            <w:tcW w:w="3013" w:type="dxa"/>
            <w:shd w:val="clear" w:color="auto" w:fill="FFFFFF" w:themeFill="background1"/>
          </w:tcPr>
          <w:p w:rsidR="00CC7498" w:rsidRDefault="00CC7498" w:rsidP="001377E9">
            <w:pPr>
              <w:ind w:left="1"/>
              <w:rPr>
                <w:rFonts w:asciiTheme="minorHAnsi" w:eastAsia="Bookman Old Style" w:hAnsiTheme="minorHAnsi" w:cstheme="minorHAnsi"/>
                <w:sz w:val="24"/>
              </w:rPr>
            </w:pPr>
          </w:p>
        </w:tc>
        <w:tc>
          <w:tcPr>
            <w:tcW w:w="3013" w:type="dxa"/>
            <w:shd w:val="clear" w:color="auto" w:fill="FFFFFF" w:themeFill="background1"/>
          </w:tcPr>
          <w:p w:rsidR="00CC7498" w:rsidRPr="00F30B01" w:rsidRDefault="00CC7498" w:rsidP="001D72F1">
            <w:pPr>
              <w:rPr>
                <w:rFonts w:asciiTheme="minorHAnsi" w:hAnsiTheme="minorHAnsi" w:cstheme="minorHAnsi"/>
                <w:sz w:val="24"/>
              </w:rPr>
            </w:pPr>
          </w:p>
        </w:tc>
        <w:tc>
          <w:tcPr>
            <w:tcW w:w="3220" w:type="dxa"/>
            <w:shd w:val="clear" w:color="auto" w:fill="FFFFFF" w:themeFill="background1"/>
          </w:tcPr>
          <w:p w:rsidR="00CC7498" w:rsidRPr="00F30B01" w:rsidRDefault="00CC7498" w:rsidP="001377E9">
            <w:pPr>
              <w:ind w:right="107"/>
              <w:jc w:val="center"/>
              <w:rPr>
                <w:rFonts w:asciiTheme="minorHAnsi" w:eastAsia="Bookman Old Style" w:hAnsiTheme="minorHAnsi" w:cstheme="minorHAnsi"/>
                <w:b/>
                <w:sz w:val="24"/>
              </w:rPr>
            </w:pPr>
          </w:p>
        </w:tc>
      </w:tr>
    </w:tbl>
    <w:p w:rsidR="001E5982" w:rsidRDefault="001E5982"/>
    <w:p w:rsidR="00047D39" w:rsidRDefault="00047D39"/>
    <w:p w:rsidR="001D72F1" w:rsidRDefault="001D72F1"/>
    <w:p w:rsidR="001D72F1" w:rsidRDefault="001D72F1"/>
    <w:p w:rsidR="001D72F1" w:rsidRDefault="001D72F1"/>
    <w:p w:rsidR="001D72F1" w:rsidRDefault="001D72F1"/>
    <w:p w:rsidR="001D72F1" w:rsidRDefault="001D72F1"/>
    <w:p w:rsidR="001D72F1" w:rsidRDefault="001D72F1"/>
    <w:p w:rsidR="008A7CDC" w:rsidRDefault="008A7CDC"/>
    <w:tbl>
      <w:tblPr>
        <w:tblStyle w:val="TableGrid"/>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 w:type="dxa"/>
          <w:left w:w="107" w:type="dxa"/>
        </w:tblCellMar>
        <w:tblLook w:val="04A0" w:firstRow="1" w:lastRow="0" w:firstColumn="1" w:lastColumn="0" w:noHBand="0" w:noVBand="1"/>
      </w:tblPr>
      <w:tblGrid>
        <w:gridCol w:w="2659"/>
        <w:gridCol w:w="3260"/>
        <w:gridCol w:w="2311"/>
        <w:gridCol w:w="2312"/>
        <w:gridCol w:w="2312"/>
        <w:gridCol w:w="2704"/>
      </w:tblGrid>
      <w:tr w:rsidR="00047D39" w:rsidRPr="00047D39" w:rsidTr="001459D5">
        <w:trPr>
          <w:trHeight w:val="242"/>
        </w:trPr>
        <w:tc>
          <w:tcPr>
            <w:tcW w:w="15558" w:type="dxa"/>
            <w:gridSpan w:val="6"/>
            <w:shd w:val="clear" w:color="auto" w:fill="BDD6EE" w:themeFill="accent1" w:themeFillTint="66"/>
          </w:tcPr>
          <w:p w:rsidR="00047D39" w:rsidRPr="00B22882" w:rsidRDefault="00047D39" w:rsidP="00047D39">
            <w:pPr>
              <w:jc w:val="center"/>
              <w:rPr>
                <w:rFonts w:asciiTheme="minorHAnsi"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2882">
              <w:rPr>
                <w:rFonts w:asciiTheme="minorHAnsi" w:eastAsia="Bookman Old Style"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Ancrages du projet avec le parcours éducatif de santé PES</w:t>
            </w:r>
          </w:p>
        </w:tc>
      </w:tr>
      <w:tr w:rsidR="008A7CDC" w:rsidTr="001459D5">
        <w:trPr>
          <w:trHeight w:val="353"/>
        </w:trPr>
        <w:tc>
          <w:tcPr>
            <w:tcW w:w="2659" w:type="dxa"/>
            <w:vMerge w:val="restart"/>
            <w:shd w:val="clear" w:color="auto" w:fill="D9D9D9" w:themeFill="background1" w:themeFillShade="D9"/>
            <w:vAlign w:val="center"/>
          </w:tcPr>
          <w:p w:rsidR="008A7CDC" w:rsidRPr="001E5982" w:rsidRDefault="008A7CDC" w:rsidP="008A7CDC">
            <w:pPr>
              <w:jc w:val="center"/>
            </w:pPr>
            <w:r>
              <w:rPr>
                <w:b/>
                <w:sz w:val="28"/>
                <w:szCs w:val="28"/>
              </w:rPr>
              <w:t>Axes développés du PES dans le projet</w:t>
            </w:r>
          </w:p>
        </w:tc>
        <w:tc>
          <w:tcPr>
            <w:tcW w:w="3260" w:type="dxa"/>
            <w:vMerge w:val="restart"/>
            <w:shd w:val="clear" w:color="auto" w:fill="D9D9D9" w:themeFill="background1" w:themeFillShade="D9"/>
            <w:vAlign w:val="center"/>
          </w:tcPr>
          <w:p w:rsidR="008A7CDC" w:rsidRPr="008A7CDC" w:rsidRDefault="00220E6F" w:rsidP="00E7277B">
            <w:pPr>
              <w:ind w:right="112"/>
              <w:jc w:val="center"/>
              <w:rPr>
                <w:rFonts w:asciiTheme="minorHAnsi" w:hAnsiTheme="minorHAnsi" w:cstheme="minorHAnsi"/>
                <w:b/>
                <w:sz w:val="24"/>
              </w:rPr>
            </w:pPr>
            <w:r w:rsidRPr="00252596">
              <w:rPr>
                <w:rFonts w:asciiTheme="minorHAnsi" w:eastAsia="Bookman Old Style" w:hAnsiTheme="minorHAnsi" w:cstheme="minorHAnsi"/>
                <w:b/>
                <w:sz w:val="28"/>
                <w:szCs w:val="28"/>
              </w:rPr>
              <w:t>Connaissances et compétences associées spécifiques au projet</w:t>
            </w:r>
          </w:p>
        </w:tc>
        <w:tc>
          <w:tcPr>
            <w:tcW w:w="6935" w:type="dxa"/>
            <w:gridSpan w:val="3"/>
            <w:shd w:val="clear" w:color="auto" w:fill="D9D9D9" w:themeFill="background1" w:themeFillShade="D9"/>
            <w:vAlign w:val="center"/>
          </w:tcPr>
          <w:p w:rsidR="008A7CDC" w:rsidRPr="00F30B01" w:rsidRDefault="008A7CDC" w:rsidP="00E7277B">
            <w:pPr>
              <w:ind w:right="109"/>
              <w:jc w:val="center"/>
              <w:rPr>
                <w:rFonts w:asciiTheme="minorHAnsi" w:hAnsiTheme="minorHAnsi" w:cstheme="minorHAnsi"/>
                <w:sz w:val="24"/>
              </w:rPr>
            </w:pPr>
            <w:r w:rsidRPr="00F30B01">
              <w:rPr>
                <w:rFonts w:asciiTheme="minorHAnsi" w:eastAsia="Bookman Old Style" w:hAnsiTheme="minorHAnsi" w:cstheme="minorHAnsi"/>
                <w:b/>
                <w:sz w:val="24"/>
              </w:rPr>
              <w:t>D</w:t>
            </w:r>
            <w:r>
              <w:rPr>
                <w:rFonts w:asciiTheme="minorHAnsi" w:eastAsia="Bookman Old Style" w:hAnsiTheme="minorHAnsi" w:cstheme="minorHAnsi"/>
                <w:b/>
                <w:sz w:val="24"/>
              </w:rPr>
              <w:t>escriptif succinct des actions ou d</w:t>
            </w:r>
            <w:r w:rsidRPr="00F30B01">
              <w:rPr>
                <w:rFonts w:asciiTheme="minorHAnsi" w:eastAsia="Bookman Old Style" w:hAnsiTheme="minorHAnsi" w:cstheme="minorHAnsi"/>
                <w:b/>
                <w:sz w:val="24"/>
              </w:rPr>
              <w:t>ispositifs proposés</w:t>
            </w:r>
          </w:p>
        </w:tc>
        <w:tc>
          <w:tcPr>
            <w:tcW w:w="2704" w:type="dxa"/>
            <w:vMerge w:val="restart"/>
            <w:shd w:val="clear" w:color="auto" w:fill="D9D9D9" w:themeFill="background1" w:themeFillShade="D9"/>
            <w:vAlign w:val="center"/>
          </w:tcPr>
          <w:p w:rsidR="008A7CDC" w:rsidRPr="00F30B01" w:rsidRDefault="008A7CDC" w:rsidP="00E7277B">
            <w:pPr>
              <w:ind w:right="107"/>
              <w:jc w:val="center"/>
              <w:rPr>
                <w:rFonts w:asciiTheme="minorHAnsi" w:hAnsiTheme="minorHAnsi" w:cstheme="minorHAnsi"/>
                <w:sz w:val="24"/>
              </w:rPr>
            </w:pPr>
            <w:r w:rsidRPr="00F30B01">
              <w:rPr>
                <w:rFonts w:asciiTheme="minorHAnsi" w:eastAsia="Bookman Old Style" w:hAnsiTheme="minorHAnsi" w:cstheme="minorHAnsi"/>
                <w:b/>
                <w:sz w:val="24"/>
              </w:rPr>
              <w:t>Effets attendus</w:t>
            </w:r>
          </w:p>
        </w:tc>
      </w:tr>
      <w:tr w:rsidR="008A7CDC" w:rsidTr="001459D5">
        <w:trPr>
          <w:trHeight w:val="352"/>
        </w:trPr>
        <w:tc>
          <w:tcPr>
            <w:tcW w:w="2659" w:type="dxa"/>
            <w:vMerge/>
            <w:shd w:val="clear" w:color="auto" w:fill="D9D9D9" w:themeFill="background1" w:themeFillShade="D9"/>
            <w:vAlign w:val="center"/>
          </w:tcPr>
          <w:p w:rsidR="008A7CDC" w:rsidRDefault="008A7CDC" w:rsidP="008A7CDC">
            <w:pPr>
              <w:jc w:val="center"/>
              <w:rPr>
                <w:b/>
                <w:sz w:val="28"/>
                <w:szCs w:val="28"/>
              </w:rPr>
            </w:pPr>
          </w:p>
        </w:tc>
        <w:tc>
          <w:tcPr>
            <w:tcW w:w="3260" w:type="dxa"/>
            <w:vMerge/>
            <w:shd w:val="clear" w:color="auto" w:fill="D9D9D9" w:themeFill="background1" w:themeFillShade="D9"/>
            <w:vAlign w:val="center"/>
          </w:tcPr>
          <w:p w:rsidR="008A7CDC" w:rsidRPr="008A7CDC" w:rsidRDefault="008A7CDC" w:rsidP="00E7277B">
            <w:pPr>
              <w:ind w:right="112"/>
              <w:jc w:val="center"/>
              <w:rPr>
                <w:rFonts w:asciiTheme="minorHAnsi" w:hAnsiTheme="minorHAnsi" w:cstheme="minorHAnsi"/>
                <w:b/>
                <w:sz w:val="24"/>
              </w:rPr>
            </w:pPr>
          </w:p>
        </w:tc>
        <w:tc>
          <w:tcPr>
            <w:tcW w:w="2311" w:type="dxa"/>
            <w:shd w:val="clear" w:color="auto" w:fill="D9D9D9" w:themeFill="background1" w:themeFillShade="D9"/>
            <w:vAlign w:val="center"/>
          </w:tcPr>
          <w:p w:rsidR="008A7CDC" w:rsidRPr="00F30B01" w:rsidRDefault="008A7CDC" w:rsidP="00E7277B">
            <w:pPr>
              <w:ind w:right="109"/>
              <w:jc w:val="center"/>
              <w:rPr>
                <w:rFonts w:asciiTheme="minorHAnsi" w:eastAsia="Bookman Old Style" w:hAnsiTheme="minorHAnsi" w:cstheme="minorHAnsi"/>
                <w:b/>
                <w:sz w:val="24"/>
              </w:rPr>
            </w:pPr>
            <w:r>
              <w:rPr>
                <w:rFonts w:asciiTheme="minorHAnsi" w:eastAsia="Bookman Old Style" w:hAnsiTheme="minorHAnsi" w:cstheme="minorHAnsi"/>
                <w:b/>
                <w:sz w:val="24"/>
              </w:rPr>
              <w:t>Avant le séjour</w:t>
            </w:r>
          </w:p>
        </w:tc>
        <w:tc>
          <w:tcPr>
            <w:tcW w:w="2312" w:type="dxa"/>
            <w:shd w:val="clear" w:color="auto" w:fill="D9D9D9" w:themeFill="background1" w:themeFillShade="D9"/>
            <w:vAlign w:val="center"/>
          </w:tcPr>
          <w:p w:rsidR="008A7CDC" w:rsidRPr="00F30B01" w:rsidRDefault="008A7CDC" w:rsidP="00E7277B">
            <w:pPr>
              <w:ind w:right="109"/>
              <w:jc w:val="center"/>
              <w:rPr>
                <w:rFonts w:asciiTheme="minorHAnsi" w:eastAsia="Bookman Old Style" w:hAnsiTheme="minorHAnsi" w:cstheme="minorHAnsi"/>
                <w:b/>
                <w:sz w:val="24"/>
              </w:rPr>
            </w:pPr>
            <w:r>
              <w:rPr>
                <w:rFonts w:asciiTheme="minorHAnsi" w:eastAsia="Bookman Old Style" w:hAnsiTheme="minorHAnsi" w:cstheme="minorHAnsi"/>
                <w:b/>
                <w:sz w:val="24"/>
              </w:rPr>
              <w:t>Pendant le séjour</w:t>
            </w:r>
          </w:p>
        </w:tc>
        <w:tc>
          <w:tcPr>
            <w:tcW w:w="2312" w:type="dxa"/>
            <w:shd w:val="clear" w:color="auto" w:fill="D9D9D9" w:themeFill="background1" w:themeFillShade="D9"/>
            <w:vAlign w:val="center"/>
          </w:tcPr>
          <w:p w:rsidR="008A7CDC" w:rsidRPr="00F30B01" w:rsidRDefault="008A7CDC" w:rsidP="00E7277B">
            <w:pPr>
              <w:ind w:right="109"/>
              <w:jc w:val="center"/>
              <w:rPr>
                <w:rFonts w:asciiTheme="minorHAnsi" w:eastAsia="Bookman Old Style" w:hAnsiTheme="minorHAnsi" w:cstheme="minorHAnsi"/>
                <w:b/>
                <w:sz w:val="24"/>
              </w:rPr>
            </w:pPr>
            <w:r>
              <w:rPr>
                <w:rFonts w:asciiTheme="minorHAnsi" w:eastAsia="Bookman Old Style" w:hAnsiTheme="minorHAnsi" w:cstheme="minorHAnsi"/>
                <w:b/>
                <w:sz w:val="24"/>
              </w:rPr>
              <w:t>Après le séjour</w:t>
            </w:r>
          </w:p>
        </w:tc>
        <w:tc>
          <w:tcPr>
            <w:tcW w:w="2704" w:type="dxa"/>
            <w:vMerge/>
            <w:shd w:val="clear" w:color="auto" w:fill="D9D9D9" w:themeFill="background1" w:themeFillShade="D9"/>
            <w:vAlign w:val="center"/>
          </w:tcPr>
          <w:p w:rsidR="008A7CDC" w:rsidRPr="00F30B01" w:rsidRDefault="008A7CDC" w:rsidP="00E7277B">
            <w:pPr>
              <w:ind w:right="107"/>
              <w:jc w:val="center"/>
              <w:rPr>
                <w:rFonts w:asciiTheme="minorHAnsi" w:eastAsia="Bookman Old Style" w:hAnsiTheme="minorHAnsi" w:cstheme="minorHAnsi"/>
                <w:b/>
                <w:sz w:val="24"/>
              </w:rPr>
            </w:pPr>
          </w:p>
        </w:tc>
      </w:tr>
      <w:tr w:rsidR="008A7CDC" w:rsidTr="001459D5">
        <w:trPr>
          <w:trHeight w:val="2835"/>
        </w:trPr>
        <w:tc>
          <w:tcPr>
            <w:tcW w:w="2659" w:type="dxa"/>
            <w:shd w:val="clear" w:color="auto" w:fill="DEEAF6" w:themeFill="accent1" w:themeFillTint="33"/>
            <w:vAlign w:val="center"/>
          </w:tcPr>
          <w:p w:rsidR="008A7CDC" w:rsidRPr="001E5982" w:rsidRDefault="008A7CDC" w:rsidP="00CC7498">
            <w:pPr>
              <w:jc w:val="center"/>
            </w:pPr>
            <w:r w:rsidRPr="00A565C7">
              <w:t>L’éducation à la santé, fondée sur le développement des compétences psychosociales en lien avec le socle commun de connaissances, de compétences et de culture.</w:t>
            </w:r>
          </w:p>
        </w:tc>
        <w:tc>
          <w:tcPr>
            <w:tcW w:w="3260" w:type="dxa"/>
            <w:shd w:val="clear" w:color="auto" w:fill="FFFFFF" w:themeFill="background1"/>
            <w:vAlign w:val="center"/>
          </w:tcPr>
          <w:p w:rsidR="008A7CDC" w:rsidRDefault="008A7CDC" w:rsidP="008A7CDC">
            <w:pPr>
              <w:ind w:right="112"/>
              <w:rPr>
                <w:rFonts w:asciiTheme="minorHAnsi" w:eastAsia="Bookman Old Style" w:hAnsiTheme="minorHAnsi" w:cstheme="minorHAnsi"/>
                <w:b/>
                <w:sz w:val="24"/>
              </w:rPr>
            </w:pPr>
          </w:p>
          <w:p w:rsidR="001D72F1" w:rsidRDefault="001D72F1" w:rsidP="008A7CDC">
            <w:pPr>
              <w:ind w:right="112"/>
              <w:rPr>
                <w:rFonts w:asciiTheme="minorHAnsi" w:eastAsia="Bookman Old Style" w:hAnsiTheme="minorHAnsi" w:cstheme="minorHAnsi"/>
                <w:b/>
                <w:sz w:val="24"/>
              </w:rPr>
            </w:pPr>
          </w:p>
          <w:p w:rsidR="001D72F1" w:rsidRDefault="001D72F1" w:rsidP="008A7CDC">
            <w:pPr>
              <w:ind w:right="112"/>
              <w:rPr>
                <w:rFonts w:asciiTheme="minorHAnsi" w:eastAsia="Bookman Old Style" w:hAnsiTheme="minorHAnsi" w:cstheme="minorHAnsi"/>
                <w:b/>
                <w:sz w:val="24"/>
              </w:rPr>
            </w:pPr>
          </w:p>
          <w:p w:rsidR="001D72F1" w:rsidRDefault="001D72F1" w:rsidP="008A7CDC">
            <w:pPr>
              <w:ind w:right="112"/>
              <w:rPr>
                <w:rFonts w:asciiTheme="minorHAnsi" w:eastAsia="Bookman Old Style" w:hAnsiTheme="minorHAnsi" w:cstheme="minorHAnsi"/>
                <w:b/>
                <w:sz w:val="24"/>
              </w:rPr>
            </w:pPr>
          </w:p>
          <w:p w:rsidR="001D72F1" w:rsidRDefault="001D72F1" w:rsidP="008A7CDC">
            <w:pPr>
              <w:ind w:right="112"/>
              <w:rPr>
                <w:rFonts w:asciiTheme="minorHAnsi" w:eastAsia="Bookman Old Style" w:hAnsiTheme="minorHAnsi" w:cstheme="minorHAnsi"/>
                <w:b/>
                <w:sz w:val="24"/>
              </w:rPr>
            </w:pPr>
          </w:p>
          <w:p w:rsidR="001D72F1" w:rsidRDefault="001D72F1" w:rsidP="008A7CDC">
            <w:pPr>
              <w:ind w:right="112"/>
              <w:rPr>
                <w:rFonts w:asciiTheme="minorHAnsi" w:eastAsia="Bookman Old Style" w:hAnsiTheme="minorHAnsi" w:cstheme="minorHAnsi"/>
                <w:b/>
                <w:sz w:val="24"/>
              </w:rPr>
            </w:pPr>
          </w:p>
          <w:p w:rsidR="001D72F1" w:rsidRDefault="001D72F1" w:rsidP="008A7CDC">
            <w:pPr>
              <w:ind w:right="112"/>
              <w:rPr>
                <w:rFonts w:asciiTheme="minorHAnsi" w:eastAsia="Bookman Old Style" w:hAnsiTheme="minorHAnsi" w:cstheme="minorHAnsi"/>
                <w:b/>
                <w:sz w:val="24"/>
              </w:rPr>
            </w:pPr>
          </w:p>
          <w:p w:rsidR="001D72F1" w:rsidRDefault="001D72F1" w:rsidP="008A7CDC">
            <w:pPr>
              <w:ind w:right="112"/>
              <w:rPr>
                <w:rFonts w:asciiTheme="minorHAnsi" w:eastAsia="Bookman Old Style" w:hAnsiTheme="minorHAnsi" w:cstheme="minorHAnsi"/>
                <w:b/>
                <w:sz w:val="24"/>
              </w:rPr>
            </w:pPr>
          </w:p>
          <w:p w:rsidR="001D72F1" w:rsidRDefault="001D72F1" w:rsidP="008A7CDC">
            <w:pPr>
              <w:ind w:right="112"/>
              <w:rPr>
                <w:rFonts w:asciiTheme="minorHAnsi" w:eastAsia="Bookman Old Style" w:hAnsiTheme="minorHAnsi" w:cstheme="minorHAnsi"/>
                <w:b/>
                <w:sz w:val="24"/>
              </w:rPr>
            </w:pPr>
          </w:p>
        </w:tc>
        <w:tc>
          <w:tcPr>
            <w:tcW w:w="2311" w:type="dxa"/>
            <w:shd w:val="clear" w:color="auto" w:fill="FFFFFF" w:themeFill="background1"/>
            <w:vAlign w:val="center"/>
          </w:tcPr>
          <w:p w:rsidR="008A7CDC" w:rsidRPr="00F30B01" w:rsidRDefault="008A7CDC" w:rsidP="008A7CDC">
            <w:pPr>
              <w:ind w:left="1"/>
              <w:rPr>
                <w:rFonts w:asciiTheme="minorHAnsi" w:hAnsiTheme="minorHAnsi" w:cstheme="minorHAnsi"/>
                <w:sz w:val="24"/>
              </w:rPr>
            </w:pPr>
          </w:p>
        </w:tc>
        <w:tc>
          <w:tcPr>
            <w:tcW w:w="2312" w:type="dxa"/>
            <w:shd w:val="clear" w:color="auto" w:fill="FFFFFF" w:themeFill="background1"/>
            <w:vAlign w:val="center"/>
          </w:tcPr>
          <w:p w:rsidR="008A7CDC" w:rsidRPr="00F30B01" w:rsidRDefault="008A7CDC" w:rsidP="008A7CDC">
            <w:pPr>
              <w:ind w:left="1"/>
              <w:rPr>
                <w:rFonts w:asciiTheme="minorHAnsi" w:hAnsiTheme="minorHAnsi" w:cstheme="minorHAnsi"/>
                <w:sz w:val="24"/>
              </w:rPr>
            </w:pPr>
          </w:p>
        </w:tc>
        <w:tc>
          <w:tcPr>
            <w:tcW w:w="2312" w:type="dxa"/>
            <w:shd w:val="clear" w:color="auto" w:fill="FFFFFF" w:themeFill="background1"/>
            <w:vAlign w:val="center"/>
          </w:tcPr>
          <w:p w:rsidR="008A7CDC" w:rsidRPr="00F30B01" w:rsidRDefault="008A7CDC" w:rsidP="008A7CDC">
            <w:pPr>
              <w:ind w:left="1"/>
              <w:rPr>
                <w:rFonts w:asciiTheme="minorHAnsi" w:hAnsiTheme="minorHAnsi" w:cstheme="minorHAnsi"/>
                <w:sz w:val="24"/>
              </w:rPr>
            </w:pPr>
          </w:p>
        </w:tc>
        <w:tc>
          <w:tcPr>
            <w:tcW w:w="2704" w:type="dxa"/>
            <w:shd w:val="clear" w:color="auto" w:fill="FFFFFF" w:themeFill="background1"/>
            <w:vAlign w:val="center"/>
          </w:tcPr>
          <w:p w:rsidR="008A7CDC" w:rsidRPr="00F30B01" w:rsidRDefault="008A7CDC" w:rsidP="008A7CDC">
            <w:pPr>
              <w:ind w:right="107"/>
              <w:rPr>
                <w:rFonts w:asciiTheme="minorHAnsi" w:eastAsia="Bookman Old Style" w:hAnsiTheme="minorHAnsi" w:cstheme="minorHAnsi"/>
                <w:b/>
                <w:sz w:val="24"/>
              </w:rPr>
            </w:pPr>
          </w:p>
        </w:tc>
      </w:tr>
      <w:tr w:rsidR="008A7CDC" w:rsidTr="001459D5">
        <w:trPr>
          <w:trHeight w:val="2835"/>
        </w:trPr>
        <w:tc>
          <w:tcPr>
            <w:tcW w:w="2659" w:type="dxa"/>
            <w:shd w:val="clear" w:color="auto" w:fill="DEEAF6" w:themeFill="accent1" w:themeFillTint="33"/>
            <w:vAlign w:val="center"/>
          </w:tcPr>
          <w:p w:rsidR="008A7CDC" w:rsidRPr="00A565C7" w:rsidRDefault="008A7CDC" w:rsidP="00CC7498">
            <w:pPr>
              <w:spacing w:after="280"/>
              <w:jc w:val="center"/>
            </w:pPr>
            <w:r w:rsidRPr="00A565C7">
              <w:t>La prévention : conduites à risques, conduites addictives, etc.</w:t>
            </w:r>
          </w:p>
        </w:tc>
        <w:tc>
          <w:tcPr>
            <w:tcW w:w="3260" w:type="dxa"/>
            <w:shd w:val="clear" w:color="auto" w:fill="FFFFFF" w:themeFill="background1"/>
            <w:vAlign w:val="center"/>
          </w:tcPr>
          <w:p w:rsidR="008A7CDC" w:rsidRDefault="008A7CDC" w:rsidP="008A7CDC">
            <w:pPr>
              <w:ind w:right="112"/>
              <w:rPr>
                <w:rFonts w:asciiTheme="minorHAnsi" w:eastAsia="Bookman Old Style" w:hAnsiTheme="minorHAnsi" w:cstheme="minorHAnsi"/>
                <w:b/>
                <w:sz w:val="24"/>
              </w:rPr>
            </w:pPr>
          </w:p>
          <w:p w:rsidR="001D72F1" w:rsidRDefault="001D72F1" w:rsidP="008A7CDC">
            <w:pPr>
              <w:ind w:right="112"/>
              <w:rPr>
                <w:rFonts w:asciiTheme="minorHAnsi" w:eastAsia="Bookman Old Style" w:hAnsiTheme="minorHAnsi" w:cstheme="minorHAnsi"/>
                <w:b/>
                <w:sz w:val="24"/>
              </w:rPr>
            </w:pPr>
          </w:p>
          <w:p w:rsidR="001D72F1" w:rsidRDefault="001D72F1" w:rsidP="008A7CDC">
            <w:pPr>
              <w:ind w:right="112"/>
              <w:rPr>
                <w:rFonts w:asciiTheme="minorHAnsi" w:eastAsia="Bookman Old Style" w:hAnsiTheme="minorHAnsi" w:cstheme="minorHAnsi"/>
                <w:b/>
                <w:sz w:val="24"/>
              </w:rPr>
            </w:pPr>
          </w:p>
          <w:p w:rsidR="001D72F1" w:rsidRDefault="001D72F1" w:rsidP="008A7CDC">
            <w:pPr>
              <w:ind w:right="112"/>
              <w:rPr>
                <w:rFonts w:asciiTheme="minorHAnsi" w:eastAsia="Bookman Old Style" w:hAnsiTheme="minorHAnsi" w:cstheme="minorHAnsi"/>
                <w:b/>
                <w:sz w:val="24"/>
              </w:rPr>
            </w:pPr>
          </w:p>
          <w:p w:rsidR="001D72F1" w:rsidRDefault="001D72F1" w:rsidP="008A7CDC">
            <w:pPr>
              <w:ind w:right="112"/>
              <w:rPr>
                <w:rFonts w:asciiTheme="minorHAnsi" w:eastAsia="Bookman Old Style" w:hAnsiTheme="minorHAnsi" w:cstheme="minorHAnsi"/>
                <w:b/>
                <w:sz w:val="24"/>
              </w:rPr>
            </w:pPr>
          </w:p>
          <w:p w:rsidR="001D72F1" w:rsidRDefault="001D72F1" w:rsidP="008A7CDC">
            <w:pPr>
              <w:ind w:right="112"/>
              <w:rPr>
                <w:rFonts w:asciiTheme="minorHAnsi" w:eastAsia="Bookman Old Style" w:hAnsiTheme="minorHAnsi" w:cstheme="minorHAnsi"/>
                <w:b/>
                <w:sz w:val="24"/>
              </w:rPr>
            </w:pPr>
          </w:p>
          <w:p w:rsidR="001D72F1" w:rsidRDefault="001D72F1" w:rsidP="008A7CDC">
            <w:pPr>
              <w:ind w:right="112"/>
              <w:rPr>
                <w:rFonts w:asciiTheme="minorHAnsi" w:eastAsia="Bookman Old Style" w:hAnsiTheme="minorHAnsi" w:cstheme="minorHAnsi"/>
                <w:b/>
                <w:sz w:val="24"/>
              </w:rPr>
            </w:pPr>
          </w:p>
          <w:p w:rsidR="001D72F1" w:rsidRDefault="001D72F1" w:rsidP="008A7CDC">
            <w:pPr>
              <w:ind w:right="112"/>
              <w:rPr>
                <w:rFonts w:asciiTheme="minorHAnsi" w:eastAsia="Bookman Old Style" w:hAnsiTheme="minorHAnsi" w:cstheme="minorHAnsi"/>
                <w:b/>
                <w:sz w:val="24"/>
              </w:rPr>
            </w:pPr>
          </w:p>
          <w:p w:rsidR="001D72F1" w:rsidRDefault="001D72F1" w:rsidP="008A7CDC">
            <w:pPr>
              <w:ind w:right="112"/>
              <w:rPr>
                <w:rFonts w:asciiTheme="minorHAnsi" w:eastAsia="Bookman Old Style" w:hAnsiTheme="minorHAnsi" w:cstheme="minorHAnsi"/>
                <w:b/>
                <w:sz w:val="24"/>
              </w:rPr>
            </w:pPr>
          </w:p>
        </w:tc>
        <w:tc>
          <w:tcPr>
            <w:tcW w:w="2311" w:type="dxa"/>
            <w:shd w:val="clear" w:color="auto" w:fill="FFFFFF" w:themeFill="background1"/>
            <w:vAlign w:val="center"/>
          </w:tcPr>
          <w:p w:rsidR="008A7CDC" w:rsidRPr="00F30B01" w:rsidRDefault="008A7CDC" w:rsidP="008A7CDC">
            <w:pPr>
              <w:ind w:left="1"/>
              <w:rPr>
                <w:rFonts w:asciiTheme="minorHAnsi" w:hAnsiTheme="minorHAnsi" w:cstheme="minorHAnsi"/>
                <w:sz w:val="24"/>
              </w:rPr>
            </w:pPr>
          </w:p>
        </w:tc>
        <w:tc>
          <w:tcPr>
            <w:tcW w:w="2312" w:type="dxa"/>
            <w:shd w:val="clear" w:color="auto" w:fill="FFFFFF" w:themeFill="background1"/>
            <w:vAlign w:val="center"/>
          </w:tcPr>
          <w:p w:rsidR="008A7CDC" w:rsidRPr="00F30B01" w:rsidRDefault="008A7CDC" w:rsidP="008A7CDC">
            <w:pPr>
              <w:ind w:left="1"/>
              <w:rPr>
                <w:rFonts w:asciiTheme="minorHAnsi" w:hAnsiTheme="minorHAnsi" w:cstheme="minorHAnsi"/>
                <w:sz w:val="24"/>
              </w:rPr>
            </w:pPr>
          </w:p>
        </w:tc>
        <w:tc>
          <w:tcPr>
            <w:tcW w:w="2312" w:type="dxa"/>
            <w:shd w:val="clear" w:color="auto" w:fill="FFFFFF" w:themeFill="background1"/>
            <w:vAlign w:val="center"/>
          </w:tcPr>
          <w:p w:rsidR="008A7CDC" w:rsidRPr="00F30B01" w:rsidRDefault="008A7CDC" w:rsidP="008A7CDC">
            <w:pPr>
              <w:ind w:left="1"/>
              <w:rPr>
                <w:rFonts w:asciiTheme="minorHAnsi" w:hAnsiTheme="minorHAnsi" w:cstheme="minorHAnsi"/>
                <w:sz w:val="24"/>
              </w:rPr>
            </w:pPr>
          </w:p>
        </w:tc>
        <w:tc>
          <w:tcPr>
            <w:tcW w:w="2704" w:type="dxa"/>
            <w:shd w:val="clear" w:color="auto" w:fill="FFFFFF" w:themeFill="background1"/>
            <w:vAlign w:val="center"/>
          </w:tcPr>
          <w:p w:rsidR="008A7CDC" w:rsidRPr="00F30B01" w:rsidRDefault="008A7CDC" w:rsidP="008A7CDC">
            <w:pPr>
              <w:ind w:right="107"/>
              <w:rPr>
                <w:rFonts w:asciiTheme="minorHAnsi" w:eastAsia="Bookman Old Style" w:hAnsiTheme="minorHAnsi" w:cstheme="minorHAnsi"/>
                <w:b/>
                <w:sz w:val="24"/>
              </w:rPr>
            </w:pPr>
          </w:p>
        </w:tc>
      </w:tr>
      <w:tr w:rsidR="008A7CDC" w:rsidTr="001459D5">
        <w:trPr>
          <w:trHeight w:val="2835"/>
        </w:trPr>
        <w:tc>
          <w:tcPr>
            <w:tcW w:w="2659" w:type="dxa"/>
            <w:shd w:val="clear" w:color="auto" w:fill="DEEAF6" w:themeFill="accent1" w:themeFillTint="33"/>
            <w:vAlign w:val="center"/>
          </w:tcPr>
          <w:p w:rsidR="008A7CDC" w:rsidRPr="00A565C7" w:rsidRDefault="008A7CDC" w:rsidP="00CC7498">
            <w:pPr>
              <w:jc w:val="center"/>
            </w:pPr>
            <w:r w:rsidRPr="00A565C7">
              <w:t>La protection de la santé : environnement favorable à la santé et au bien-être.</w:t>
            </w:r>
          </w:p>
        </w:tc>
        <w:tc>
          <w:tcPr>
            <w:tcW w:w="3260" w:type="dxa"/>
            <w:shd w:val="clear" w:color="auto" w:fill="FFFFFF" w:themeFill="background1"/>
            <w:vAlign w:val="center"/>
          </w:tcPr>
          <w:p w:rsidR="008A7CDC" w:rsidRDefault="008A7CDC" w:rsidP="008A7CDC">
            <w:pPr>
              <w:ind w:right="112"/>
              <w:rPr>
                <w:rFonts w:asciiTheme="minorHAnsi" w:eastAsia="Bookman Old Style" w:hAnsiTheme="minorHAnsi" w:cstheme="minorHAnsi"/>
                <w:b/>
                <w:sz w:val="24"/>
              </w:rPr>
            </w:pPr>
          </w:p>
          <w:p w:rsidR="001D72F1" w:rsidRDefault="001D72F1" w:rsidP="008A7CDC">
            <w:pPr>
              <w:ind w:right="112"/>
              <w:rPr>
                <w:rFonts w:asciiTheme="minorHAnsi" w:eastAsia="Bookman Old Style" w:hAnsiTheme="minorHAnsi" w:cstheme="minorHAnsi"/>
                <w:b/>
                <w:sz w:val="24"/>
              </w:rPr>
            </w:pPr>
          </w:p>
          <w:p w:rsidR="001D72F1" w:rsidRDefault="001D72F1" w:rsidP="008A7CDC">
            <w:pPr>
              <w:ind w:right="112"/>
              <w:rPr>
                <w:rFonts w:asciiTheme="minorHAnsi" w:eastAsia="Bookman Old Style" w:hAnsiTheme="minorHAnsi" w:cstheme="minorHAnsi"/>
                <w:b/>
                <w:sz w:val="24"/>
              </w:rPr>
            </w:pPr>
          </w:p>
          <w:p w:rsidR="001D72F1" w:rsidRDefault="001D72F1" w:rsidP="008A7CDC">
            <w:pPr>
              <w:ind w:right="112"/>
              <w:rPr>
                <w:rFonts w:asciiTheme="minorHAnsi" w:eastAsia="Bookman Old Style" w:hAnsiTheme="minorHAnsi" w:cstheme="minorHAnsi"/>
                <w:b/>
                <w:sz w:val="24"/>
              </w:rPr>
            </w:pPr>
          </w:p>
          <w:p w:rsidR="001D72F1" w:rsidRDefault="001D72F1" w:rsidP="008A7CDC">
            <w:pPr>
              <w:ind w:right="112"/>
              <w:rPr>
                <w:rFonts w:asciiTheme="minorHAnsi" w:eastAsia="Bookman Old Style" w:hAnsiTheme="minorHAnsi" w:cstheme="minorHAnsi"/>
                <w:b/>
                <w:sz w:val="24"/>
              </w:rPr>
            </w:pPr>
          </w:p>
          <w:p w:rsidR="001D72F1" w:rsidRDefault="001D72F1" w:rsidP="008A7CDC">
            <w:pPr>
              <w:ind w:right="112"/>
              <w:rPr>
                <w:rFonts w:asciiTheme="minorHAnsi" w:eastAsia="Bookman Old Style" w:hAnsiTheme="minorHAnsi" w:cstheme="minorHAnsi"/>
                <w:b/>
                <w:sz w:val="24"/>
              </w:rPr>
            </w:pPr>
          </w:p>
          <w:p w:rsidR="001D72F1" w:rsidRDefault="001D72F1" w:rsidP="008A7CDC">
            <w:pPr>
              <w:ind w:right="112"/>
              <w:rPr>
                <w:rFonts w:asciiTheme="minorHAnsi" w:eastAsia="Bookman Old Style" w:hAnsiTheme="minorHAnsi" w:cstheme="minorHAnsi"/>
                <w:b/>
                <w:sz w:val="24"/>
              </w:rPr>
            </w:pPr>
          </w:p>
          <w:p w:rsidR="001D72F1" w:rsidRDefault="001D72F1" w:rsidP="008A7CDC">
            <w:pPr>
              <w:ind w:right="112"/>
              <w:rPr>
                <w:rFonts w:asciiTheme="minorHAnsi" w:eastAsia="Bookman Old Style" w:hAnsiTheme="minorHAnsi" w:cstheme="minorHAnsi"/>
                <w:b/>
                <w:sz w:val="24"/>
              </w:rPr>
            </w:pPr>
          </w:p>
          <w:p w:rsidR="001D72F1" w:rsidRDefault="001D72F1" w:rsidP="008A7CDC">
            <w:pPr>
              <w:ind w:right="112"/>
              <w:rPr>
                <w:rFonts w:asciiTheme="minorHAnsi" w:eastAsia="Bookman Old Style" w:hAnsiTheme="minorHAnsi" w:cstheme="minorHAnsi"/>
                <w:b/>
                <w:sz w:val="24"/>
              </w:rPr>
            </w:pPr>
          </w:p>
        </w:tc>
        <w:tc>
          <w:tcPr>
            <w:tcW w:w="2311" w:type="dxa"/>
            <w:shd w:val="clear" w:color="auto" w:fill="FFFFFF" w:themeFill="background1"/>
            <w:vAlign w:val="center"/>
          </w:tcPr>
          <w:p w:rsidR="008A7CDC" w:rsidRPr="00F30B01" w:rsidRDefault="008A7CDC" w:rsidP="008A7CDC">
            <w:pPr>
              <w:ind w:left="1"/>
              <w:rPr>
                <w:rFonts w:asciiTheme="minorHAnsi" w:hAnsiTheme="minorHAnsi" w:cstheme="minorHAnsi"/>
                <w:sz w:val="24"/>
              </w:rPr>
            </w:pPr>
          </w:p>
        </w:tc>
        <w:tc>
          <w:tcPr>
            <w:tcW w:w="2312" w:type="dxa"/>
            <w:shd w:val="clear" w:color="auto" w:fill="FFFFFF" w:themeFill="background1"/>
            <w:vAlign w:val="center"/>
          </w:tcPr>
          <w:p w:rsidR="008A7CDC" w:rsidRPr="00F30B01" w:rsidRDefault="008A7CDC" w:rsidP="008A7CDC">
            <w:pPr>
              <w:ind w:left="1"/>
              <w:rPr>
                <w:rFonts w:asciiTheme="minorHAnsi" w:hAnsiTheme="minorHAnsi" w:cstheme="minorHAnsi"/>
                <w:sz w:val="24"/>
              </w:rPr>
            </w:pPr>
          </w:p>
        </w:tc>
        <w:tc>
          <w:tcPr>
            <w:tcW w:w="2312" w:type="dxa"/>
            <w:shd w:val="clear" w:color="auto" w:fill="FFFFFF" w:themeFill="background1"/>
            <w:vAlign w:val="center"/>
          </w:tcPr>
          <w:p w:rsidR="008A7CDC" w:rsidRPr="00F30B01" w:rsidRDefault="008A7CDC" w:rsidP="008A7CDC">
            <w:pPr>
              <w:ind w:left="1"/>
              <w:rPr>
                <w:rFonts w:asciiTheme="minorHAnsi" w:hAnsiTheme="minorHAnsi" w:cstheme="minorHAnsi"/>
                <w:sz w:val="24"/>
              </w:rPr>
            </w:pPr>
          </w:p>
        </w:tc>
        <w:tc>
          <w:tcPr>
            <w:tcW w:w="2704" w:type="dxa"/>
            <w:shd w:val="clear" w:color="auto" w:fill="FFFFFF" w:themeFill="background1"/>
            <w:vAlign w:val="center"/>
          </w:tcPr>
          <w:p w:rsidR="008A7CDC" w:rsidRPr="00F30B01" w:rsidRDefault="008A7CDC" w:rsidP="008A7CDC">
            <w:pPr>
              <w:ind w:right="107"/>
              <w:rPr>
                <w:rFonts w:asciiTheme="minorHAnsi" w:eastAsia="Bookman Old Style" w:hAnsiTheme="minorHAnsi" w:cstheme="minorHAnsi"/>
                <w:b/>
                <w:sz w:val="24"/>
              </w:rPr>
            </w:pPr>
          </w:p>
        </w:tc>
      </w:tr>
    </w:tbl>
    <w:p w:rsidR="00220E6F" w:rsidRDefault="00220E6F"/>
    <w:tbl>
      <w:tblPr>
        <w:tblStyle w:val="TableGrid"/>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 w:type="dxa"/>
          <w:left w:w="107" w:type="dxa"/>
        </w:tblCellMar>
        <w:tblLook w:val="04A0" w:firstRow="1" w:lastRow="0" w:firstColumn="1" w:lastColumn="0" w:noHBand="0" w:noVBand="1"/>
      </w:tblPr>
      <w:tblGrid>
        <w:gridCol w:w="1098"/>
        <w:gridCol w:w="2837"/>
        <w:gridCol w:w="2976"/>
        <w:gridCol w:w="2235"/>
        <w:gridCol w:w="2235"/>
        <w:gridCol w:w="2236"/>
        <w:gridCol w:w="2225"/>
      </w:tblGrid>
      <w:tr w:rsidR="00220E6F" w:rsidRPr="00047D39" w:rsidTr="001459D5">
        <w:trPr>
          <w:trHeight w:val="973"/>
        </w:trPr>
        <w:tc>
          <w:tcPr>
            <w:tcW w:w="15842" w:type="dxa"/>
            <w:gridSpan w:val="7"/>
            <w:shd w:val="clear" w:color="auto" w:fill="BDD6EE" w:themeFill="accent1" w:themeFillTint="66"/>
          </w:tcPr>
          <w:p w:rsidR="00220E6F" w:rsidRPr="00B22882" w:rsidRDefault="00220E6F" w:rsidP="008A7CDC">
            <w:pPr>
              <w:spacing w:before="40"/>
              <w:jc w:val="center"/>
              <w:rPr>
                <w:rFonts w:asciiTheme="minorHAnsi" w:eastAsia="Bookman Old Style"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2882">
              <w:rPr>
                <w:rFonts w:asciiTheme="minorHAnsi" w:eastAsia="Bookman Old Style"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Ancrages du projet avec le parcours éducatif artistique et culturel PEAC</w:t>
            </w:r>
          </w:p>
          <w:p w:rsidR="00220E6F" w:rsidRPr="000F0AB9" w:rsidRDefault="00220E6F" w:rsidP="000F0AB9">
            <w:pPr>
              <w:spacing w:before="40"/>
              <w:jc w:val="center"/>
              <w:rPr>
                <w:b/>
                <w:sz w:val="28"/>
                <w:szCs w:val="28"/>
              </w:rPr>
            </w:pPr>
            <w:proofErr w:type="gramStart"/>
            <w:r w:rsidRPr="00A565C7">
              <w:rPr>
                <w:sz w:val="28"/>
                <w:szCs w:val="28"/>
              </w:rPr>
              <w:t>et</w:t>
            </w:r>
            <w:proofErr w:type="gramEnd"/>
            <w:r w:rsidRPr="00A565C7">
              <w:rPr>
                <w:sz w:val="28"/>
                <w:szCs w:val="28"/>
              </w:rPr>
              <w:t xml:space="preserve"> les </w:t>
            </w:r>
            <w:r w:rsidRPr="00A565C7">
              <w:rPr>
                <w:b/>
                <w:sz w:val="28"/>
                <w:szCs w:val="28"/>
              </w:rPr>
              <w:t>objectifs de formation associés.</w:t>
            </w:r>
            <w:r>
              <w:rPr>
                <w:b/>
                <w:sz w:val="28"/>
                <w:szCs w:val="28"/>
              </w:rPr>
              <w:t xml:space="preserve"> </w:t>
            </w:r>
            <w:r>
              <w:rPr>
                <w:b/>
                <w:sz w:val="24"/>
                <w:szCs w:val="24"/>
                <w:highlight w:val="yellow"/>
              </w:rPr>
              <w:t xml:space="preserve"> L</w:t>
            </w:r>
            <w:r w:rsidRPr="00E87D13">
              <w:rPr>
                <w:b/>
                <w:sz w:val="24"/>
                <w:szCs w:val="24"/>
                <w:highlight w:val="yellow"/>
              </w:rPr>
              <w:t>aisser ce</w:t>
            </w:r>
            <w:r>
              <w:rPr>
                <w:b/>
                <w:sz w:val="24"/>
                <w:szCs w:val="24"/>
                <w:highlight w:val="yellow"/>
              </w:rPr>
              <w:t xml:space="preserve"> qui concerne</w:t>
            </w:r>
            <w:r w:rsidRPr="00E87D13">
              <w:rPr>
                <w:b/>
                <w:sz w:val="24"/>
                <w:szCs w:val="24"/>
                <w:highlight w:val="yellow"/>
              </w:rPr>
              <w:t xml:space="preserve"> </w:t>
            </w:r>
            <w:r>
              <w:rPr>
                <w:b/>
                <w:sz w:val="24"/>
                <w:szCs w:val="24"/>
                <w:highlight w:val="yellow"/>
              </w:rPr>
              <w:t>votre séjour et supprimer ce</w:t>
            </w:r>
            <w:r w:rsidRPr="00E87D13">
              <w:rPr>
                <w:b/>
                <w:sz w:val="24"/>
                <w:szCs w:val="24"/>
                <w:highlight w:val="yellow"/>
              </w:rPr>
              <w:t xml:space="preserve"> qui ne </w:t>
            </w:r>
            <w:r>
              <w:rPr>
                <w:b/>
                <w:sz w:val="24"/>
                <w:szCs w:val="24"/>
                <w:highlight w:val="yellow"/>
              </w:rPr>
              <w:t>l’est</w:t>
            </w:r>
            <w:r w:rsidRPr="00E87D13">
              <w:rPr>
                <w:b/>
                <w:sz w:val="24"/>
                <w:szCs w:val="24"/>
                <w:highlight w:val="yellow"/>
              </w:rPr>
              <w:t xml:space="preserve"> pa</w:t>
            </w:r>
            <w:r w:rsidRPr="005C188B">
              <w:rPr>
                <w:b/>
                <w:sz w:val="24"/>
                <w:szCs w:val="24"/>
                <w:highlight w:val="yellow"/>
              </w:rPr>
              <w:t>s.</w:t>
            </w:r>
          </w:p>
        </w:tc>
      </w:tr>
      <w:tr w:rsidR="00220E6F" w:rsidRPr="00047D39" w:rsidTr="001459D5">
        <w:trPr>
          <w:trHeight w:val="892"/>
        </w:trPr>
        <w:tc>
          <w:tcPr>
            <w:tcW w:w="3935" w:type="dxa"/>
            <w:gridSpan w:val="2"/>
            <w:shd w:val="clear" w:color="auto" w:fill="BDD6EE" w:themeFill="accent1" w:themeFillTint="66"/>
          </w:tcPr>
          <w:p w:rsidR="00220E6F" w:rsidRPr="000F0AB9" w:rsidRDefault="00220E6F" w:rsidP="000F0AB9">
            <w:pPr>
              <w:spacing w:before="40"/>
              <w:jc w:val="center"/>
              <w:rPr>
                <w:b/>
                <w:sz w:val="28"/>
                <w:szCs w:val="28"/>
              </w:rPr>
            </w:pPr>
            <w:r>
              <w:rPr>
                <w:b/>
                <w:sz w:val="28"/>
                <w:szCs w:val="28"/>
              </w:rPr>
              <w:t>Domaine (s) choisi (s)</w:t>
            </w:r>
          </w:p>
        </w:tc>
        <w:tc>
          <w:tcPr>
            <w:tcW w:w="11907" w:type="dxa"/>
            <w:gridSpan w:val="5"/>
            <w:shd w:val="clear" w:color="auto" w:fill="BDD6EE" w:themeFill="accent1" w:themeFillTint="66"/>
          </w:tcPr>
          <w:p w:rsidR="00220E6F" w:rsidRDefault="00220E6F" w:rsidP="008A7CDC">
            <w:pPr>
              <w:spacing w:before="40"/>
              <w:jc w:val="center"/>
              <w:rPr>
                <w:rFonts w:asciiTheme="minorHAnsi" w:eastAsia="Bookman Old Style"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Bookman Old Style"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Musique, arts plastiques, arts visuels, théâtre, …</w:t>
            </w:r>
          </w:p>
          <w:p w:rsidR="00220E6F" w:rsidRPr="000F0AB9" w:rsidRDefault="00220E6F" w:rsidP="000F0AB9">
            <w:pPr>
              <w:spacing w:before="40"/>
              <w:jc w:val="center"/>
              <w:rPr>
                <w:rFonts w:asciiTheme="minorHAnsi" w:eastAsia="Bookman Old Style"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AB9">
              <w:rPr>
                <w:b/>
                <w:sz w:val="24"/>
                <w:szCs w:val="24"/>
                <w:highlight w:val="yellow"/>
                <w:shd w:val="clear" w:color="auto" w:fill="FFFF00"/>
              </w:rPr>
              <w:t>Laisser  le d</w:t>
            </w:r>
            <w:r w:rsidRPr="000F0AB9">
              <w:rPr>
                <w:b/>
                <w:sz w:val="24"/>
                <w:szCs w:val="24"/>
                <w:shd w:val="clear" w:color="auto" w:fill="FFFF00"/>
              </w:rPr>
              <w:t>omaine (s) choisi (s)</w:t>
            </w:r>
            <w:r w:rsidRPr="000F0AB9">
              <w:rPr>
                <w:b/>
                <w:sz w:val="24"/>
                <w:szCs w:val="24"/>
                <w:highlight w:val="yellow"/>
                <w:shd w:val="clear" w:color="auto" w:fill="FFFF00"/>
              </w:rPr>
              <w:t xml:space="preserve"> de votre séjour et supprimer ce qui ne l’est pas.</w:t>
            </w:r>
          </w:p>
        </w:tc>
      </w:tr>
      <w:tr w:rsidR="00220E6F" w:rsidTr="001459D5">
        <w:trPr>
          <w:trHeight w:val="353"/>
        </w:trPr>
        <w:tc>
          <w:tcPr>
            <w:tcW w:w="1098" w:type="dxa"/>
            <w:vMerge w:val="restart"/>
            <w:shd w:val="clear" w:color="auto" w:fill="D9D9D9" w:themeFill="background1" w:themeFillShade="D9"/>
            <w:vAlign w:val="center"/>
          </w:tcPr>
          <w:p w:rsidR="00220E6F" w:rsidRDefault="00220E6F" w:rsidP="000F0AB9">
            <w:pPr>
              <w:jc w:val="center"/>
              <w:rPr>
                <w:sz w:val="24"/>
                <w:szCs w:val="24"/>
              </w:rPr>
            </w:pPr>
            <w:r w:rsidRPr="00CC7498">
              <w:rPr>
                <w:b/>
                <w:sz w:val="24"/>
                <w:szCs w:val="24"/>
              </w:rPr>
              <w:t>3 champs d’actions</w:t>
            </w:r>
            <w:r w:rsidRPr="00CC7498">
              <w:rPr>
                <w:sz w:val="24"/>
                <w:szCs w:val="24"/>
              </w:rPr>
              <w:t> </w:t>
            </w:r>
          </w:p>
          <w:p w:rsidR="00220E6F" w:rsidRPr="00CC7498" w:rsidRDefault="00220E6F" w:rsidP="000F0AB9">
            <w:pPr>
              <w:jc w:val="center"/>
              <w:rPr>
                <w:sz w:val="24"/>
                <w:szCs w:val="24"/>
              </w:rPr>
            </w:pPr>
            <w:r w:rsidRPr="00CC7498">
              <w:rPr>
                <w:sz w:val="24"/>
                <w:szCs w:val="24"/>
              </w:rPr>
              <w:t xml:space="preserve"> </w:t>
            </w:r>
            <w:r w:rsidRPr="00CC7498">
              <w:rPr>
                <w:b/>
                <w:sz w:val="24"/>
                <w:szCs w:val="24"/>
              </w:rPr>
              <w:t xml:space="preserve">du PEAC </w:t>
            </w:r>
          </w:p>
        </w:tc>
        <w:tc>
          <w:tcPr>
            <w:tcW w:w="2837" w:type="dxa"/>
            <w:vMerge w:val="restart"/>
            <w:shd w:val="clear" w:color="auto" w:fill="D9D9D9" w:themeFill="background1" w:themeFillShade="D9"/>
            <w:vAlign w:val="center"/>
          </w:tcPr>
          <w:p w:rsidR="00220E6F" w:rsidRPr="00220E6F" w:rsidRDefault="00220E6F" w:rsidP="00220E6F">
            <w:pPr>
              <w:ind w:right="112"/>
              <w:jc w:val="center"/>
              <w:rPr>
                <w:rFonts w:asciiTheme="minorHAnsi" w:hAnsiTheme="minorHAnsi" w:cstheme="minorHAnsi"/>
                <w:b/>
                <w:sz w:val="28"/>
                <w:szCs w:val="28"/>
              </w:rPr>
            </w:pPr>
            <w:r w:rsidRPr="00220E6F">
              <w:rPr>
                <w:rFonts w:asciiTheme="minorHAnsi" w:hAnsiTheme="minorHAnsi" w:cstheme="minorHAnsi"/>
                <w:b/>
                <w:sz w:val="28"/>
                <w:szCs w:val="28"/>
              </w:rPr>
              <w:t>Compétences visées</w:t>
            </w:r>
          </w:p>
        </w:tc>
        <w:tc>
          <w:tcPr>
            <w:tcW w:w="2976" w:type="dxa"/>
            <w:vMerge w:val="restart"/>
            <w:shd w:val="clear" w:color="auto" w:fill="D9D9D9" w:themeFill="background1" w:themeFillShade="D9"/>
            <w:vAlign w:val="center"/>
          </w:tcPr>
          <w:p w:rsidR="00220E6F" w:rsidRPr="008A7CDC" w:rsidRDefault="00220E6F" w:rsidP="000F0AB9">
            <w:pPr>
              <w:ind w:right="112"/>
              <w:jc w:val="center"/>
              <w:rPr>
                <w:rFonts w:asciiTheme="minorHAnsi" w:hAnsiTheme="minorHAnsi" w:cstheme="minorHAnsi"/>
                <w:b/>
                <w:sz w:val="24"/>
              </w:rPr>
            </w:pPr>
            <w:r w:rsidRPr="00252596">
              <w:rPr>
                <w:rFonts w:asciiTheme="minorHAnsi" w:eastAsia="Bookman Old Style" w:hAnsiTheme="minorHAnsi" w:cstheme="minorHAnsi"/>
                <w:b/>
                <w:sz w:val="28"/>
                <w:szCs w:val="28"/>
              </w:rPr>
              <w:t>Connaissances et compétences associées spécifiques au projet</w:t>
            </w:r>
          </w:p>
        </w:tc>
        <w:tc>
          <w:tcPr>
            <w:tcW w:w="6706" w:type="dxa"/>
            <w:gridSpan w:val="3"/>
            <w:shd w:val="clear" w:color="auto" w:fill="D9D9D9" w:themeFill="background1" w:themeFillShade="D9"/>
            <w:vAlign w:val="center"/>
          </w:tcPr>
          <w:p w:rsidR="00220E6F" w:rsidRPr="00F30B01" w:rsidRDefault="00220E6F" w:rsidP="000F0AB9">
            <w:pPr>
              <w:ind w:right="109"/>
              <w:jc w:val="center"/>
              <w:rPr>
                <w:rFonts w:asciiTheme="minorHAnsi" w:hAnsiTheme="minorHAnsi" w:cstheme="minorHAnsi"/>
                <w:sz w:val="24"/>
              </w:rPr>
            </w:pPr>
            <w:r w:rsidRPr="00F30B01">
              <w:rPr>
                <w:rFonts w:asciiTheme="minorHAnsi" w:eastAsia="Bookman Old Style" w:hAnsiTheme="minorHAnsi" w:cstheme="minorHAnsi"/>
                <w:b/>
                <w:sz w:val="24"/>
              </w:rPr>
              <w:t>D</w:t>
            </w:r>
            <w:r>
              <w:rPr>
                <w:rFonts w:asciiTheme="minorHAnsi" w:eastAsia="Bookman Old Style" w:hAnsiTheme="minorHAnsi" w:cstheme="minorHAnsi"/>
                <w:b/>
                <w:sz w:val="24"/>
              </w:rPr>
              <w:t>escriptif succinct des actions ou d</w:t>
            </w:r>
            <w:r w:rsidRPr="00F30B01">
              <w:rPr>
                <w:rFonts w:asciiTheme="minorHAnsi" w:eastAsia="Bookman Old Style" w:hAnsiTheme="minorHAnsi" w:cstheme="minorHAnsi"/>
                <w:b/>
                <w:sz w:val="24"/>
              </w:rPr>
              <w:t>ispositifs proposés</w:t>
            </w:r>
          </w:p>
        </w:tc>
        <w:tc>
          <w:tcPr>
            <w:tcW w:w="2225" w:type="dxa"/>
            <w:vMerge w:val="restart"/>
            <w:shd w:val="clear" w:color="auto" w:fill="D9D9D9" w:themeFill="background1" w:themeFillShade="D9"/>
            <w:vAlign w:val="center"/>
          </w:tcPr>
          <w:p w:rsidR="00220E6F" w:rsidRPr="00F30B01" w:rsidRDefault="00220E6F" w:rsidP="000F0AB9">
            <w:pPr>
              <w:ind w:right="107"/>
              <w:jc w:val="center"/>
              <w:rPr>
                <w:rFonts w:asciiTheme="minorHAnsi" w:hAnsiTheme="minorHAnsi" w:cstheme="minorHAnsi"/>
                <w:sz w:val="24"/>
              </w:rPr>
            </w:pPr>
            <w:r w:rsidRPr="00F30B01">
              <w:rPr>
                <w:rFonts w:asciiTheme="minorHAnsi" w:eastAsia="Bookman Old Style" w:hAnsiTheme="minorHAnsi" w:cstheme="minorHAnsi"/>
                <w:b/>
                <w:sz w:val="24"/>
              </w:rPr>
              <w:t>Effets attendus</w:t>
            </w:r>
          </w:p>
        </w:tc>
      </w:tr>
      <w:tr w:rsidR="00220E6F" w:rsidTr="001459D5">
        <w:trPr>
          <w:trHeight w:val="352"/>
        </w:trPr>
        <w:tc>
          <w:tcPr>
            <w:tcW w:w="1098" w:type="dxa"/>
            <w:vMerge/>
            <w:shd w:val="clear" w:color="auto" w:fill="D9D9D9" w:themeFill="background1" w:themeFillShade="D9"/>
            <w:vAlign w:val="center"/>
          </w:tcPr>
          <w:p w:rsidR="00220E6F" w:rsidRDefault="00220E6F" w:rsidP="000F0AB9">
            <w:pPr>
              <w:jc w:val="center"/>
              <w:rPr>
                <w:b/>
                <w:sz w:val="28"/>
                <w:szCs w:val="28"/>
              </w:rPr>
            </w:pPr>
          </w:p>
        </w:tc>
        <w:tc>
          <w:tcPr>
            <w:tcW w:w="2837" w:type="dxa"/>
            <w:vMerge/>
            <w:shd w:val="clear" w:color="auto" w:fill="D9D9D9" w:themeFill="background1" w:themeFillShade="D9"/>
          </w:tcPr>
          <w:p w:rsidR="00220E6F" w:rsidRPr="008A7CDC" w:rsidRDefault="00220E6F" w:rsidP="000F0AB9">
            <w:pPr>
              <w:ind w:right="112"/>
              <w:jc w:val="center"/>
              <w:rPr>
                <w:rFonts w:asciiTheme="minorHAnsi" w:hAnsiTheme="minorHAnsi" w:cstheme="minorHAnsi"/>
                <w:b/>
                <w:sz w:val="24"/>
              </w:rPr>
            </w:pPr>
          </w:p>
        </w:tc>
        <w:tc>
          <w:tcPr>
            <w:tcW w:w="2976" w:type="dxa"/>
            <w:vMerge/>
            <w:shd w:val="clear" w:color="auto" w:fill="D9D9D9" w:themeFill="background1" w:themeFillShade="D9"/>
            <w:vAlign w:val="center"/>
          </w:tcPr>
          <w:p w:rsidR="00220E6F" w:rsidRPr="008A7CDC" w:rsidRDefault="00220E6F" w:rsidP="000F0AB9">
            <w:pPr>
              <w:ind w:right="112"/>
              <w:jc w:val="center"/>
              <w:rPr>
                <w:rFonts w:asciiTheme="minorHAnsi" w:hAnsiTheme="minorHAnsi" w:cstheme="minorHAnsi"/>
                <w:b/>
                <w:sz w:val="24"/>
              </w:rPr>
            </w:pPr>
          </w:p>
        </w:tc>
        <w:tc>
          <w:tcPr>
            <w:tcW w:w="2235" w:type="dxa"/>
            <w:shd w:val="clear" w:color="auto" w:fill="D9D9D9" w:themeFill="background1" w:themeFillShade="D9"/>
            <w:vAlign w:val="center"/>
          </w:tcPr>
          <w:p w:rsidR="00220E6F" w:rsidRPr="00F30B01" w:rsidRDefault="00220E6F" w:rsidP="000F0AB9">
            <w:pPr>
              <w:ind w:right="109"/>
              <w:jc w:val="center"/>
              <w:rPr>
                <w:rFonts w:asciiTheme="minorHAnsi" w:eastAsia="Bookman Old Style" w:hAnsiTheme="minorHAnsi" w:cstheme="minorHAnsi"/>
                <w:b/>
                <w:sz w:val="24"/>
              </w:rPr>
            </w:pPr>
            <w:r>
              <w:rPr>
                <w:rFonts w:asciiTheme="minorHAnsi" w:eastAsia="Bookman Old Style" w:hAnsiTheme="minorHAnsi" w:cstheme="minorHAnsi"/>
                <w:b/>
                <w:sz w:val="24"/>
              </w:rPr>
              <w:t>Avant le séjour</w:t>
            </w:r>
          </w:p>
        </w:tc>
        <w:tc>
          <w:tcPr>
            <w:tcW w:w="2235" w:type="dxa"/>
            <w:shd w:val="clear" w:color="auto" w:fill="D9D9D9" w:themeFill="background1" w:themeFillShade="D9"/>
            <w:vAlign w:val="center"/>
          </w:tcPr>
          <w:p w:rsidR="00220E6F" w:rsidRPr="00F30B01" w:rsidRDefault="00220E6F" w:rsidP="000F0AB9">
            <w:pPr>
              <w:ind w:right="109"/>
              <w:jc w:val="center"/>
              <w:rPr>
                <w:rFonts w:asciiTheme="minorHAnsi" w:eastAsia="Bookman Old Style" w:hAnsiTheme="minorHAnsi" w:cstheme="minorHAnsi"/>
                <w:b/>
                <w:sz w:val="24"/>
              </w:rPr>
            </w:pPr>
            <w:r>
              <w:rPr>
                <w:rFonts w:asciiTheme="minorHAnsi" w:eastAsia="Bookman Old Style" w:hAnsiTheme="minorHAnsi" w:cstheme="minorHAnsi"/>
                <w:b/>
                <w:sz w:val="24"/>
              </w:rPr>
              <w:t>Pendant le séjour</w:t>
            </w:r>
          </w:p>
        </w:tc>
        <w:tc>
          <w:tcPr>
            <w:tcW w:w="2236" w:type="dxa"/>
            <w:shd w:val="clear" w:color="auto" w:fill="D9D9D9" w:themeFill="background1" w:themeFillShade="D9"/>
            <w:vAlign w:val="center"/>
          </w:tcPr>
          <w:p w:rsidR="00220E6F" w:rsidRPr="00F30B01" w:rsidRDefault="00220E6F" w:rsidP="000F0AB9">
            <w:pPr>
              <w:ind w:right="109"/>
              <w:jc w:val="center"/>
              <w:rPr>
                <w:rFonts w:asciiTheme="minorHAnsi" w:eastAsia="Bookman Old Style" w:hAnsiTheme="minorHAnsi" w:cstheme="minorHAnsi"/>
                <w:b/>
                <w:sz w:val="24"/>
              </w:rPr>
            </w:pPr>
            <w:r>
              <w:rPr>
                <w:rFonts w:asciiTheme="minorHAnsi" w:eastAsia="Bookman Old Style" w:hAnsiTheme="minorHAnsi" w:cstheme="minorHAnsi"/>
                <w:b/>
                <w:sz w:val="24"/>
              </w:rPr>
              <w:t>Après le séjour</w:t>
            </w:r>
          </w:p>
        </w:tc>
        <w:tc>
          <w:tcPr>
            <w:tcW w:w="2225" w:type="dxa"/>
            <w:vMerge/>
            <w:shd w:val="clear" w:color="auto" w:fill="D9D9D9" w:themeFill="background1" w:themeFillShade="D9"/>
            <w:vAlign w:val="center"/>
          </w:tcPr>
          <w:p w:rsidR="00220E6F" w:rsidRPr="00F30B01" w:rsidRDefault="00220E6F" w:rsidP="000F0AB9">
            <w:pPr>
              <w:ind w:right="107"/>
              <w:jc w:val="center"/>
              <w:rPr>
                <w:rFonts w:asciiTheme="minorHAnsi" w:eastAsia="Bookman Old Style" w:hAnsiTheme="minorHAnsi" w:cstheme="minorHAnsi"/>
                <w:b/>
                <w:sz w:val="24"/>
              </w:rPr>
            </w:pPr>
          </w:p>
        </w:tc>
      </w:tr>
      <w:tr w:rsidR="00220E6F" w:rsidTr="001459D5">
        <w:trPr>
          <w:cantSplit/>
          <w:trHeight w:val="1701"/>
        </w:trPr>
        <w:tc>
          <w:tcPr>
            <w:tcW w:w="1098" w:type="dxa"/>
            <w:shd w:val="clear" w:color="auto" w:fill="F2F2F2" w:themeFill="background1" w:themeFillShade="F2"/>
            <w:textDirection w:val="btLr"/>
            <w:vAlign w:val="center"/>
          </w:tcPr>
          <w:p w:rsidR="00220E6F" w:rsidRPr="001E5982" w:rsidRDefault="00220E6F" w:rsidP="00220E6F">
            <w:pPr>
              <w:ind w:left="113" w:right="113"/>
              <w:jc w:val="center"/>
            </w:pPr>
            <w:r w:rsidRPr="00A565C7">
              <w:rPr>
                <w:b/>
                <w:sz w:val="28"/>
                <w:szCs w:val="28"/>
              </w:rPr>
              <w:t>Fréquenter (Rencontres)</w:t>
            </w:r>
          </w:p>
        </w:tc>
        <w:tc>
          <w:tcPr>
            <w:tcW w:w="2837" w:type="dxa"/>
            <w:shd w:val="clear" w:color="auto" w:fill="DEEAF6" w:themeFill="accent1" w:themeFillTint="33"/>
            <w:vAlign w:val="center"/>
          </w:tcPr>
          <w:p w:rsidR="00220E6F" w:rsidRDefault="00220E6F" w:rsidP="00220E6F">
            <w:pPr>
              <w:pStyle w:val="Paragraphedeliste"/>
              <w:numPr>
                <w:ilvl w:val="0"/>
                <w:numId w:val="9"/>
              </w:numPr>
              <w:ind w:left="325" w:right="112"/>
            </w:pPr>
            <w:r w:rsidRPr="005C188B">
              <w:t xml:space="preserve">Cultiver sa sensibilité, sa curiosité et son plaisir à rencontrer des œuvres. </w:t>
            </w:r>
          </w:p>
          <w:p w:rsidR="00220E6F" w:rsidRDefault="00220E6F" w:rsidP="00220E6F">
            <w:pPr>
              <w:pStyle w:val="Paragraphedeliste"/>
              <w:numPr>
                <w:ilvl w:val="0"/>
                <w:numId w:val="9"/>
              </w:numPr>
              <w:ind w:left="325" w:right="112"/>
            </w:pPr>
            <w:r w:rsidRPr="005C188B">
              <w:t xml:space="preserve">Échanger avec </w:t>
            </w:r>
            <w:proofErr w:type="spellStart"/>
            <w:proofErr w:type="gramStart"/>
            <w:r w:rsidRPr="005C188B">
              <w:t>un.e</w:t>
            </w:r>
            <w:proofErr w:type="spellEnd"/>
            <w:proofErr w:type="gramEnd"/>
            <w:r w:rsidRPr="005C188B">
              <w:t xml:space="preserve"> artiste, </w:t>
            </w:r>
            <w:proofErr w:type="spellStart"/>
            <w:r w:rsidRPr="005C188B">
              <w:t>un.e</w:t>
            </w:r>
            <w:proofErr w:type="spellEnd"/>
            <w:r w:rsidRPr="005C188B">
              <w:t xml:space="preserve"> </w:t>
            </w:r>
            <w:proofErr w:type="spellStart"/>
            <w:r w:rsidRPr="005C188B">
              <w:t>créateur.trice</w:t>
            </w:r>
            <w:proofErr w:type="spellEnd"/>
            <w:r w:rsidRPr="005C188B">
              <w:t xml:space="preserve"> ou </w:t>
            </w:r>
            <w:proofErr w:type="spellStart"/>
            <w:r w:rsidRPr="005C188B">
              <w:t>un.e</w:t>
            </w:r>
            <w:proofErr w:type="spellEnd"/>
            <w:r w:rsidRPr="005C188B">
              <w:t xml:space="preserve"> </w:t>
            </w:r>
            <w:proofErr w:type="spellStart"/>
            <w:r w:rsidRPr="005C188B">
              <w:t>professionnel.le</w:t>
            </w:r>
            <w:proofErr w:type="spellEnd"/>
            <w:r w:rsidRPr="005C188B">
              <w:t xml:space="preserve"> de l’art et de la culture</w:t>
            </w:r>
            <w:r>
              <w:t>.</w:t>
            </w:r>
          </w:p>
          <w:p w:rsidR="00220E6F" w:rsidRDefault="00220E6F" w:rsidP="00220E6F">
            <w:pPr>
              <w:pStyle w:val="Paragraphedeliste"/>
              <w:numPr>
                <w:ilvl w:val="0"/>
                <w:numId w:val="9"/>
              </w:numPr>
              <w:ind w:left="325" w:right="112"/>
            </w:pPr>
            <w:r w:rsidRPr="005C188B">
              <w:t>Appréhender des œuvres et des productions artistiques.</w:t>
            </w:r>
          </w:p>
          <w:p w:rsidR="00220E6F" w:rsidRPr="00A54F73" w:rsidRDefault="00220E6F" w:rsidP="00220E6F">
            <w:pPr>
              <w:pStyle w:val="Paragraphedeliste"/>
              <w:numPr>
                <w:ilvl w:val="0"/>
                <w:numId w:val="9"/>
              </w:numPr>
              <w:ind w:left="325" w:right="112"/>
              <w:rPr>
                <w:rFonts w:asciiTheme="minorHAnsi" w:eastAsia="Bookman Old Style" w:hAnsiTheme="minorHAnsi" w:cstheme="minorHAnsi"/>
                <w:b/>
                <w:szCs w:val="22"/>
              </w:rPr>
            </w:pPr>
            <w:r w:rsidRPr="005C188B">
              <w:t>Identifier la diversité des lieux et des acteurs culturels de son territoire.</w:t>
            </w:r>
          </w:p>
        </w:tc>
        <w:tc>
          <w:tcPr>
            <w:tcW w:w="2976" w:type="dxa"/>
            <w:shd w:val="clear" w:color="auto" w:fill="FFFFFF" w:themeFill="background1"/>
            <w:vAlign w:val="center"/>
          </w:tcPr>
          <w:p w:rsidR="00220E6F" w:rsidRPr="00220E6F" w:rsidRDefault="00220E6F" w:rsidP="00220E6F">
            <w:pPr>
              <w:ind w:right="112"/>
              <w:rPr>
                <w:rFonts w:asciiTheme="minorHAnsi" w:eastAsia="Bookman Old Style" w:hAnsiTheme="minorHAnsi" w:cstheme="minorHAnsi"/>
                <w:b/>
              </w:rPr>
            </w:pPr>
          </w:p>
        </w:tc>
        <w:tc>
          <w:tcPr>
            <w:tcW w:w="2235" w:type="dxa"/>
            <w:shd w:val="clear" w:color="auto" w:fill="FFFFFF" w:themeFill="background1"/>
            <w:vAlign w:val="center"/>
          </w:tcPr>
          <w:p w:rsidR="00220E6F" w:rsidRPr="00F30B01" w:rsidRDefault="00220E6F" w:rsidP="00220E6F">
            <w:pPr>
              <w:ind w:left="1"/>
              <w:rPr>
                <w:rFonts w:asciiTheme="minorHAnsi" w:hAnsiTheme="minorHAnsi" w:cstheme="minorHAnsi"/>
                <w:sz w:val="24"/>
              </w:rPr>
            </w:pPr>
          </w:p>
        </w:tc>
        <w:tc>
          <w:tcPr>
            <w:tcW w:w="2235" w:type="dxa"/>
            <w:shd w:val="clear" w:color="auto" w:fill="FFFFFF" w:themeFill="background1"/>
            <w:vAlign w:val="center"/>
          </w:tcPr>
          <w:p w:rsidR="00220E6F" w:rsidRPr="00F30B01" w:rsidRDefault="00220E6F" w:rsidP="00220E6F">
            <w:pPr>
              <w:ind w:left="1"/>
              <w:rPr>
                <w:rFonts w:asciiTheme="minorHAnsi" w:hAnsiTheme="minorHAnsi" w:cstheme="minorHAnsi"/>
                <w:sz w:val="24"/>
              </w:rPr>
            </w:pPr>
          </w:p>
        </w:tc>
        <w:tc>
          <w:tcPr>
            <w:tcW w:w="2236" w:type="dxa"/>
            <w:shd w:val="clear" w:color="auto" w:fill="FFFFFF" w:themeFill="background1"/>
            <w:vAlign w:val="center"/>
          </w:tcPr>
          <w:p w:rsidR="00220E6F" w:rsidRPr="00F30B01" w:rsidRDefault="00220E6F" w:rsidP="00220E6F">
            <w:pPr>
              <w:ind w:left="1"/>
              <w:rPr>
                <w:rFonts w:asciiTheme="minorHAnsi" w:hAnsiTheme="minorHAnsi" w:cstheme="minorHAnsi"/>
                <w:sz w:val="24"/>
              </w:rPr>
            </w:pPr>
          </w:p>
        </w:tc>
        <w:tc>
          <w:tcPr>
            <w:tcW w:w="2225" w:type="dxa"/>
            <w:shd w:val="clear" w:color="auto" w:fill="FFFFFF" w:themeFill="background1"/>
            <w:vAlign w:val="center"/>
          </w:tcPr>
          <w:p w:rsidR="00220E6F" w:rsidRPr="00F30B01" w:rsidRDefault="00220E6F" w:rsidP="00220E6F">
            <w:pPr>
              <w:ind w:right="107"/>
              <w:rPr>
                <w:rFonts w:asciiTheme="minorHAnsi" w:eastAsia="Bookman Old Style" w:hAnsiTheme="minorHAnsi" w:cstheme="minorHAnsi"/>
                <w:b/>
                <w:sz w:val="24"/>
              </w:rPr>
            </w:pPr>
          </w:p>
        </w:tc>
      </w:tr>
      <w:tr w:rsidR="00220E6F" w:rsidTr="001459D5">
        <w:trPr>
          <w:cantSplit/>
          <w:trHeight w:val="1701"/>
        </w:trPr>
        <w:tc>
          <w:tcPr>
            <w:tcW w:w="1098" w:type="dxa"/>
            <w:shd w:val="clear" w:color="auto" w:fill="F2F2F2" w:themeFill="background1" w:themeFillShade="F2"/>
            <w:textDirection w:val="btLr"/>
            <w:vAlign w:val="center"/>
          </w:tcPr>
          <w:p w:rsidR="00220E6F" w:rsidRDefault="00220E6F" w:rsidP="00220E6F">
            <w:pPr>
              <w:ind w:left="113" w:right="113"/>
              <w:jc w:val="center"/>
              <w:rPr>
                <w:b/>
                <w:sz w:val="28"/>
                <w:szCs w:val="28"/>
              </w:rPr>
            </w:pPr>
            <w:r w:rsidRPr="00A565C7">
              <w:rPr>
                <w:b/>
                <w:sz w:val="28"/>
                <w:szCs w:val="28"/>
              </w:rPr>
              <w:t xml:space="preserve">Pratiquer </w:t>
            </w:r>
          </w:p>
          <w:p w:rsidR="00220E6F" w:rsidRPr="00A565C7" w:rsidRDefault="00220E6F" w:rsidP="00220E6F">
            <w:pPr>
              <w:ind w:left="113" w:right="113"/>
              <w:jc w:val="center"/>
            </w:pPr>
            <w:r w:rsidRPr="00A565C7">
              <w:rPr>
                <w:b/>
                <w:sz w:val="28"/>
                <w:szCs w:val="28"/>
              </w:rPr>
              <w:t>(Pratiques)</w:t>
            </w:r>
          </w:p>
        </w:tc>
        <w:tc>
          <w:tcPr>
            <w:tcW w:w="2837" w:type="dxa"/>
            <w:shd w:val="clear" w:color="auto" w:fill="DEEAF6" w:themeFill="accent1" w:themeFillTint="33"/>
            <w:vAlign w:val="center"/>
          </w:tcPr>
          <w:p w:rsidR="00220E6F" w:rsidRDefault="00220E6F" w:rsidP="00220E6F">
            <w:pPr>
              <w:pStyle w:val="Paragraphedeliste"/>
              <w:numPr>
                <w:ilvl w:val="0"/>
                <w:numId w:val="8"/>
              </w:numPr>
              <w:ind w:left="325" w:right="112"/>
              <w:rPr>
                <w:szCs w:val="22"/>
              </w:rPr>
            </w:pPr>
            <w:r w:rsidRPr="00A54F73">
              <w:rPr>
                <w:szCs w:val="22"/>
              </w:rPr>
              <w:t xml:space="preserve">Utiliser des techniques d’expression artistique adaptées à une production. </w:t>
            </w:r>
          </w:p>
          <w:p w:rsidR="00220E6F" w:rsidRPr="00A54F73" w:rsidRDefault="00220E6F" w:rsidP="00220E6F">
            <w:pPr>
              <w:pStyle w:val="Paragraphedeliste"/>
              <w:numPr>
                <w:ilvl w:val="0"/>
                <w:numId w:val="8"/>
              </w:numPr>
              <w:ind w:left="325" w:right="112"/>
              <w:rPr>
                <w:szCs w:val="22"/>
              </w:rPr>
            </w:pPr>
            <w:r w:rsidRPr="00A54F73">
              <w:rPr>
                <w:szCs w:val="22"/>
              </w:rPr>
              <w:t xml:space="preserve">Concevoir et réaliser la présentation d’une production. </w:t>
            </w:r>
          </w:p>
          <w:p w:rsidR="00220E6F" w:rsidRPr="00A54F73" w:rsidRDefault="00220E6F" w:rsidP="00220E6F">
            <w:pPr>
              <w:pStyle w:val="Paragraphedeliste"/>
              <w:numPr>
                <w:ilvl w:val="0"/>
                <w:numId w:val="8"/>
              </w:numPr>
              <w:ind w:left="325" w:right="112"/>
              <w:rPr>
                <w:rFonts w:asciiTheme="minorHAnsi" w:eastAsia="Bookman Old Style" w:hAnsiTheme="minorHAnsi" w:cstheme="minorHAnsi"/>
                <w:b/>
                <w:szCs w:val="22"/>
              </w:rPr>
            </w:pPr>
            <w:r w:rsidRPr="00A54F73">
              <w:rPr>
                <w:szCs w:val="22"/>
              </w:rPr>
              <w:t xml:space="preserve">S’intégrer dans un processus collectif. </w:t>
            </w:r>
          </w:p>
          <w:p w:rsidR="00220E6F" w:rsidRPr="00A54F73" w:rsidRDefault="00220E6F" w:rsidP="00220E6F">
            <w:pPr>
              <w:pStyle w:val="Paragraphedeliste"/>
              <w:numPr>
                <w:ilvl w:val="0"/>
                <w:numId w:val="8"/>
              </w:numPr>
              <w:ind w:left="325" w:right="112"/>
              <w:rPr>
                <w:rFonts w:asciiTheme="minorHAnsi" w:eastAsia="Bookman Old Style" w:hAnsiTheme="minorHAnsi" w:cstheme="minorHAnsi"/>
                <w:b/>
                <w:szCs w:val="22"/>
              </w:rPr>
            </w:pPr>
            <w:r w:rsidRPr="00A54F73">
              <w:rPr>
                <w:szCs w:val="22"/>
              </w:rPr>
              <w:t>Réfléchir sur sa pratique.</w:t>
            </w:r>
          </w:p>
        </w:tc>
        <w:tc>
          <w:tcPr>
            <w:tcW w:w="2976" w:type="dxa"/>
            <w:shd w:val="clear" w:color="auto" w:fill="FFFFFF" w:themeFill="background1"/>
            <w:vAlign w:val="center"/>
          </w:tcPr>
          <w:p w:rsidR="00220E6F" w:rsidRPr="00220E6F" w:rsidRDefault="00220E6F" w:rsidP="00220E6F">
            <w:pPr>
              <w:ind w:right="112"/>
              <w:rPr>
                <w:rFonts w:asciiTheme="minorHAnsi" w:eastAsia="Bookman Old Style" w:hAnsiTheme="minorHAnsi" w:cstheme="minorHAnsi"/>
                <w:b/>
              </w:rPr>
            </w:pPr>
          </w:p>
        </w:tc>
        <w:tc>
          <w:tcPr>
            <w:tcW w:w="2235" w:type="dxa"/>
            <w:shd w:val="clear" w:color="auto" w:fill="FFFFFF" w:themeFill="background1"/>
            <w:vAlign w:val="center"/>
          </w:tcPr>
          <w:p w:rsidR="00220E6F" w:rsidRPr="00F30B01" w:rsidRDefault="00220E6F" w:rsidP="00220E6F">
            <w:pPr>
              <w:ind w:left="1"/>
              <w:rPr>
                <w:rFonts w:asciiTheme="minorHAnsi" w:hAnsiTheme="minorHAnsi" w:cstheme="minorHAnsi"/>
                <w:sz w:val="24"/>
              </w:rPr>
            </w:pPr>
          </w:p>
        </w:tc>
        <w:tc>
          <w:tcPr>
            <w:tcW w:w="2235" w:type="dxa"/>
            <w:shd w:val="clear" w:color="auto" w:fill="FFFFFF" w:themeFill="background1"/>
            <w:vAlign w:val="center"/>
          </w:tcPr>
          <w:p w:rsidR="00220E6F" w:rsidRPr="00F30B01" w:rsidRDefault="00220E6F" w:rsidP="00220E6F">
            <w:pPr>
              <w:ind w:left="1"/>
              <w:rPr>
                <w:rFonts w:asciiTheme="minorHAnsi" w:hAnsiTheme="minorHAnsi" w:cstheme="minorHAnsi"/>
                <w:sz w:val="24"/>
              </w:rPr>
            </w:pPr>
          </w:p>
        </w:tc>
        <w:tc>
          <w:tcPr>
            <w:tcW w:w="2236" w:type="dxa"/>
            <w:shd w:val="clear" w:color="auto" w:fill="FFFFFF" w:themeFill="background1"/>
            <w:vAlign w:val="center"/>
          </w:tcPr>
          <w:p w:rsidR="00220E6F" w:rsidRPr="00F30B01" w:rsidRDefault="00220E6F" w:rsidP="00220E6F">
            <w:pPr>
              <w:ind w:left="1"/>
              <w:rPr>
                <w:rFonts w:asciiTheme="minorHAnsi" w:hAnsiTheme="minorHAnsi" w:cstheme="minorHAnsi"/>
                <w:sz w:val="24"/>
              </w:rPr>
            </w:pPr>
          </w:p>
        </w:tc>
        <w:tc>
          <w:tcPr>
            <w:tcW w:w="2225" w:type="dxa"/>
            <w:shd w:val="clear" w:color="auto" w:fill="FFFFFF" w:themeFill="background1"/>
            <w:vAlign w:val="center"/>
          </w:tcPr>
          <w:p w:rsidR="00220E6F" w:rsidRPr="00F30B01" w:rsidRDefault="00220E6F" w:rsidP="00220E6F">
            <w:pPr>
              <w:ind w:right="107"/>
              <w:rPr>
                <w:rFonts w:asciiTheme="minorHAnsi" w:eastAsia="Bookman Old Style" w:hAnsiTheme="minorHAnsi" w:cstheme="minorHAnsi"/>
                <w:b/>
                <w:sz w:val="24"/>
              </w:rPr>
            </w:pPr>
          </w:p>
        </w:tc>
      </w:tr>
      <w:tr w:rsidR="00220E6F" w:rsidTr="001459D5">
        <w:trPr>
          <w:cantSplit/>
          <w:trHeight w:val="1134"/>
        </w:trPr>
        <w:tc>
          <w:tcPr>
            <w:tcW w:w="1098" w:type="dxa"/>
            <w:shd w:val="clear" w:color="auto" w:fill="F2F2F2" w:themeFill="background1" w:themeFillShade="F2"/>
            <w:textDirection w:val="btLr"/>
            <w:vAlign w:val="center"/>
          </w:tcPr>
          <w:p w:rsidR="00220E6F" w:rsidRPr="00A565C7" w:rsidRDefault="00220E6F" w:rsidP="00220E6F">
            <w:pPr>
              <w:ind w:left="113" w:right="113"/>
              <w:jc w:val="center"/>
            </w:pPr>
            <w:r w:rsidRPr="005C188B">
              <w:rPr>
                <w:b/>
                <w:sz w:val="28"/>
                <w:szCs w:val="28"/>
              </w:rPr>
              <w:lastRenderedPageBreak/>
              <w:t>S’approprier (Connaissances)</w:t>
            </w:r>
          </w:p>
        </w:tc>
        <w:tc>
          <w:tcPr>
            <w:tcW w:w="2837" w:type="dxa"/>
            <w:shd w:val="clear" w:color="auto" w:fill="DEEAF6" w:themeFill="accent1" w:themeFillTint="33"/>
          </w:tcPr>
          <w:p w:rsidR="00220E6F" w:rsidRDefault="00220E6F" w:rsidP="00220E6F">
            <w:pPr>
              <w:numPr>
                <w:ilvl w:val="0"/>
                <w:numId w:val="7"/>
              </w:numPr>
              <w:spacing w:before="40"/>
              <w:ind w:left="325" w:hanging="325"/>
            </w:pPr>
            <w:r w:rsidRPr="005C188B">
              <w:t xml:space="preserve">Exprimer une émotion esthétique et un jugement critique. </w:t>
            </w:r>
          </w:p>
          <w:p w:rsidR="00220E6F" w:rsidRDefault="00220E6F" w:rsidP="00220E6F">
            <w:pPr>
              <w:numPr>
                <w:ilvl w:val="0"/>
                <w:numId w:val="7"/>
              </w:numPr>
              <w:spacing w:before="40"/>
              <w:ind w:left="325" w:hanging="325"/>
            </w:pPr>
            <w:r w:rsidRPr="005C188B">
              <w:t xml:space="preserve">Comprendre un vocabulaire approprié à chaque domaine artistique ou culturel. </w:t>
            </w:r>
          </w:p>
          <w:p w:rsidR="00220E6F" w:rsidRDefault="00220E6F" w:rsidP="00220E6F">
            <w:pPr>
              <w:pStyle w:val="Paragraphedeliste"/>
              <w:numPr>
                <w:ilvl w:val="0"/>
                <w:numId w:val="7"/>
              </w:numPr>
              <w:spacing w:before="40"/>
              <w:ind w:left="325" w:hanging="325"/>
            </w:pPr>
            <w:r w:rsidRPr="005C188B">
              <w:t xml:space="preserve">Mettre en relation différents champs de connaissances. </w:t>
            </w:r>
          </w:p>
          <w:p w:rsidR="00220E6F" w:rsidRPr="005C188B" w:rsidRDefault="00220E6F" w:rsidP="00220E6F">
            <w:pPr>
              <w:numPr>
                <w:ilvl w:val="0"/>
                <w:numId w:val="7"/>
              </w:numPr>
              <w:spacing w:before="40"/>
              <w:ind w:left="325" w:hanging="325"/>
            </w:pPr>
            <w:r w:rsidRPr="005C188B">
              <w:t>Mobiliser ses savoirs et ses expériences au service de la compréhension d’une œuvre.</w:t>
            </w:r>
          </w:p>
        </w:tc>
        <w:tc>
          <w:tcPr>
            <w:tcW w:w="2976" w:type="dxa"/>
            <w:shd w:val="clear" w:color="auto" w:fill="FFFFFF" w:themeFill="background1"/>
            <w:vAlign w:val="center"/>
          </w:tcPr>
          <w:p w:rsidR="00220E6F" w:rsidRPr="005C188B" w:rsidRDefault="00220E6F" w:rsidP="00220E6F">
            <w:pPr>
              <w:pStyle w:val="Paragraphedeliste"/>
              <w:spacing w:before="40"/>
              <w:ind w:left="325"/>
            </w:pPr>
          </w:p>
        </w:tc>
        <w:tc>
          <w:tcPr>
            <w:tcW w:w="2235" w:type="dxa"/>
            <w:shd w:val="clear" w:color="auto" w:fill="FFFFFF" w:themeFill="background1"/>
            <w:vAlign w:val="center"/>
          </w:tcPr>
          <w:p w:rsidR="00220E6F" w:rsidRPr="00F30B01" w:rsidRDefault="00220E6F" w:rsidP="00220E6F">
            <w:pPr>
              <w:ind w:left="1"/>
              <w:rPr>
                <w:rFonts w:asciiTheme="minorHAnsi" w:hAnsiTheme="minorHAnsi" w:cstheme="minorHAnsi"/>
                <w:sz w:val="24"/>
              </w:rPr>
            </w:pPr>
          </w:p>
        </w:tc>
        <w:tc>
          <w:tcPr>
            <w:tcW w:w="2235" w:type="dxa"/>
            <w:shd w:val="clear" w:color="auto" w:fill="FFFFFF" w:themeFill="background1"/>
            <w:vAlign w:val="center"/>
          </w:tcPr>
          <w:p w:rsidR="00220E6F" w:rsidRPr="00F30B01" w:rsidRDefault="00220E6F" w:rsidP="00220E6F">
            <w:pPr>
              <w:ind w:left="1"/>
              <w:rPr>
                <w:rFonts w:asciiTheme="minorHAnsi" w:hAnsiTheme="minorHAnsi" w:cstheme="minorHAnsi"/>
                <w:sz w:val="24"/>
              </w:rPr>
            </w:pPr>
          </w:p>
        </w:tc>
        <w:tc>
          <w:tcPr>
            <w:tcW w:w="2236" w:type="dxa"/>
            <w:shd w:val="clear" w:color="auto" w:fill="FFFFFF" w:themeFill="background1"/>
            <w:vAlign w:val="center"/>
          </w:tcPr>
          <w:p w:rsidR="00220E6F" w:rsidRPr="00F30B01" w:rsidRDefault="00220E6F" w:rsidP="00220E6F">
            <w:pPr>
              <w:ind w:left="1"/>
              <w:rPr>
                <w:rFonts w:asciiTheme="minorHAnsi" w:hAnsiTheme="minorHAnsi" w:cstheme="minorHAnsi"/>
                <w:sz w:val="24"/>
              </w:rPr>
            </w:pPr>
          </w:p>
        </w:tc>
        <w:tc>
          <w:tcPr>
            <w:tcW w:w="2225" w:type="dxa"/>
            <w:shd w:val="clear" w:color="auto" w:fill="FFFFFF" w:themeFill="background1"/>
            <w:vAlign w:val="center"/>
          </w:tcPr>
          <w:p w:rsidR="00220E6F" w:rsidRPr="00F30B01" w:rsidRDefault="00220E6F" w:rsidP="00220E6F">
            <w:pPr>
              <w:ind w:right="107"/>
              <w:rPr>
                <w:rFonts w:asciiTheme="minorHAnsi" w:eastAsia="Bookman Old Style" w:hAnsiTheme="minorHAnsi" w:cstheme="minorHAnsi"/>
                <w:b/>
                <w:sz w:val="24"/>
              </w:rPr>
            </w:pPr>
          </w:p>
        </w:tc>
      </w:tr>
    </w:tbl>
    <w:p w:rsidR="00252596" w:rsidRDefault="00252596"/>
    <w:p w:rsidR="00220E6F" w:rsidRDefault="00220E6F"/>
    <w:p w:rsidR="00220E6F" w:rsidRDefault="00220E6F"/>
    <w:p w:rsidR="00220E6F" w:rsidRDefault="00220E6F"/>
    <w:p w:rsidR="00220E6F" w:rsidRDefault="00220E6F"/>
    <w:p w:rsidR="00220E6F" w:rsidRDefault="00220E6F"/>
    <w:p w:rsidR="00220E6F" w:rsidRDefault="00220E6F"/>
    <w:p w:rsidR="00220E6F" w:rsidRDefault="00220E6F"/>
    <w:p w:rsidR="00220E6F" w:rsidRDefault="00220E6F"/>
    <w:p w:rsidR="00220E6F" w:rsidRDefault="00220E6F"/>
    <w:p w:rsidR="00220E6F" w:rsidRDefault="00220E6F"/>
    <w:p w:rsidR="00220E6F" w:rsidRDefault="00220E6F"/>
    <w:p w:rsidR="00220E6F" w:rsidRDefault="00220E6F"/>
    <w:tbl>
      <w:tblPr>
        <w:tblStyle w:val="TableGrid"/>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 w:type="dxa"/>
          <w:left w:w="107" w:type="dxa"/>
        </w:tblCellMar>
        <w:tblLook w:val="04A0" w:firstRow="1" w:lastRow="0" w:firstColumn="1" w:lastColumn="0" w:noHBand="0" w:noVBand="1"/>
      </w:tblPr>
      <w:tblGrid>
        <w:gridCol w:w="544"/>
        <w:gridCol w:w="3391"/>
        <w:gridCol w:w="2835"/>
        <w:gridCol w:w="2376"/>
        <w:gridCol w:w="2376"/>
        <w:gridCol w:w="2377"/>
        <w:gridCol w:w="1801"/>
      </w:tblGrid>
      <w:tr w:rsidR="00252596" w:rsidRPr="00047D39" w:rsidTr="001459D5">
        <w:trPr>
          <w:trHeight w:val="242"/>
        </w:trPr>
        <w:tc>
          <w:tcPr>
            <w:tcW w:w="15700" w:type="dxa"/>
            <w:gridSpan w:val="7"/>
            <w:shd w:val="clear" w:color="auto" w:fill="BDD6EE" w:themeFill="accent1" w:themeFillTint="66"/>
          </w:tcPr>
          <w:p w:rsidR="00252596" w:rsidRPr="00B22882" w:rsidRDefault="00252596" w:rsidP="00252596">
            <w:pPr>
              <w:spacing w:before="40"/>
              <w:jc w:val="center"/>
              <w:rPr>
                <w:rFonts w:asciiTheme="minorHAnsi" w:eastAsia="Bookman Old Style"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2882">
              <w:rPr>
                <w:rFonts w:asciiTheme="minorHAnsi" w:eastAsia="Bookman Old Style"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Ancrages du projet </w:t>
            </w:r>
            <w:r>
              <w:rPr>
                <w:rFonts w:asciiTheme="minorHAnsi" w:eastAsia="Bookman Old Style"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français Cycle 2</w:t>
            </w:r>
          </w:p>
          <w:p w:rsidR="00252596" w:rsidRPr="00047D39" w:rsidRDefault="00252596" w:rsidP="00252596">
            <w:pPr>
              <w:spacing w:before="40"/>
              <w:jc w:val="center"/>
              <w:rPr>
                <w:rFonts w:asciiTheme="minorHAnsi" w:hAnsiTheme="minorHAnsi" w:cstheme="minorHAns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4"/>
                <w:szCs w:val="24"/>
                <w:highlight w:val="yellow"/>
              </w:rPr>
              <w:t>L</w:t>
            </w:r>
            <w:r w:rsidRPr="00E87D13">
              <w:rPr>
                <w:b/>
                <w:sz w:val="24"/>
                <w:szCs w:val="24"/>
                <w:highlight w:val="yellow"/>
              </w:rPr>
              <w:t>aisser ce</w:t>
            </w:r>
            <w:r>
              <w:rPr>
                <w:b/>
                <w:sz w:val="24"/>
                <w:szCs w:val="24"/>
                <w:highlight w:val="yellow"/>
              </w:rPr>
              <w:t xml:space="preserve"> qui concerne</w:t>
            </w:r>
            <w:r w:rsidRPr="00E87D13">
              <w:rPr>
                <w:b/>
                <w:sz w:val="24"/>
                <w:szCs w:val="24"/>
                <w:highlight w:val="yellow"/>
              </w:rPr>
              <w:t xml:space="preserve"> </w:t>
            </w:r>
            <w:r>
              <w:rPr>
                <w:b/>
                <w:sz w:val="24"/>
                <w:szCs w:val="24"/>
                <w:highlight w:val="yellow"/>
              </w:rPr>
              <w:t>votre séjour et supprimer ce</w:t>
            </w:r>
            <w:r w:rsidRPr="00E87D13">
              <w:rPr>
                <w:b/>
                <w:sz w:val="24"/>
                <w:szCs w:val="24"/>
                <w:highlight w:val="yellow"/>
              </w:rPr>
              <w:t xml:space="preserve"> qui ne </w:t>
            </w:r>
            <w:r>
              <w:rPr>
                <w:b/>
                <w:sz w:val="24"/>
                <w:szCs w:val="24"/>
                <w:highlight w:val="yellow"/>
              </w:rPr>
              <w:t>l’est</w:t>
            </w:r>
            <w:r w:rsidRPr="00E87D13">
              <w:rPr>
                <w:b/>
                <w:sz w:val="24"/>
                <w:szCs w:val="24"/>
                <w:highlight w:val="yellow"/>
              </w:rPr>
              <w:t xml:space="preserve"> pa</w:t>
            </w:r>
            <w:r w:rsidRPr="005C188B">
              <w:rPr>
                <w:b/>
                <w:sz w:val="24"/>
                <w:szCs w:val="24"/>
                <w:highlight w:val="yellow"/>
              </w:rPr>
              <w:t>s.</w:t>
            </w:r>
          </w:p>
        </w:tc>
      </w:tr>
      <w:tr w:rsidR="00252596" w:rsidTr="001459D5">
        <w:trPr>
          <w:trHeight w:val="353"/>
        </w:trPr>
        <w:tc>
          <w:tcPr>
            <w:tcW w:w="3935" w:type="dxa"/>
            <w:gridSpan w:val="2"/>
            <w:vMerge w:val="restart"/>
            <w:shd w:val="clear" w:color="auto" w:fill="D9D9D9" w:themeFill="background1" w:themeFillShade="D9"/>
            <w:vAlign w:val="center"/>
          </w:tcPr>
          <w:p w:rsidR="00252596" w:rsidRPr="00FA7350" w:rsidRDefault="00252596" w:rsidP="00252596">
            <w:pPr>
              <w:ind w:right="112"/>
              <w:jc w:val="center"/>
              <w:rPr>
                <w:rFonts w:asciiTheme="minorHAnsi" w:hAnsiTheme="minorHAnsi" w:cstheme="minorHAnsi"/>
                <w:b/>
                <w:sz w:val="48"/>
                <w:szCs w:val="48"/>
              </w:rPr>
            </w:pPr>
            <w:r w:rsidRPr="00FA7350">
              <w:rPr>
                <w:rFonts w:asciiTheme="minorHAnsi" w:hAnsiTheme="minorHAnsi" w:cstheme="minorHAnsi"/>
                <w:b/>
                <w:sz w:val="48"/>
                <w:szCs w:val="48"/>
              </w:rPr>
              <w:t>Compétences visées</w:t>
            </w:r>
          </w:p>
        </w:tc>
        <w:tc>
          <w:tcPr>
            <w:tcW w:w="2835" w:type="dxa"/>
            <w:vMerge w:val="restart"/>
            <w:shd w:val="clear" w:color="auto" w:fill="D9D9D9" w:themeFill="background1" w:themeFillShade="D9"/>
          </w:tcPr>
          <w:p w:rsidR="00252596" w:rsidRPr="00252596" w:rsidRDefault="00252596" w:rsidP="00252596">
            <w:pPr>
              <w:ind w:right="109"/>
              <w:jc w:val="center"/>
              <w:rPr>
                <w:rFonts w:asciiTheme="minorHAnsi" w:eastAsia="Bookman Old Style" w:hAnsiTheme="minorHAnsi" w:cstheme="minorHAnsi"/>
                <w:b/>
                <w:sz w:val="28"/>
                <w:szCs w:val="28"/>
              </w:rPr>
            </w:pPr>
            <w:r w:rsidRPr="00252596">
              <w:rPr>
                <w:rFonts w:asciiTheme="minorHAnsi" w:eastAsia="Bookman Old Style" w:hAnsiTheme="minorHAnsi" w:cstheme="minorHAnsi"/>
                <w:b/>
                <w:sz w:val="28"/>
                <w:szCs w:val="28"/>
              </w:rPr>
              <w:t>Connaissances et compétences associées spécifiques au projet</w:t>
            </w:r>
          </w:p>
        </w:tc>
        <w:tc>
          <w:tcPr>
            <w:tcW w:w="7129" w:type="dxa"/>
            <w:gridSpan w:val="3"/>
            <w:shd w:val="clear" w:color="auto" w:fill="D9D9D9" w:themeFill="background1" w:themeFillShade="D9"/>
            <w:vAlign w:val="center"/>
          </w:tcPr>
          <w:p w:rsidR="00252596" w:rsidRPr="00F30B01" w:rsidRDefault="00252596" w:rsidP="00252596">
            <w:pPr>
              <w:ind w:right="109"/>
              <w:jc w:val="center"/>
              <w:rPr>
                <w:rFonts w:asciiTheme="minorHAnsi" w:hAnsiTheme="minorHAnsi" w:cstheme="minorHAnsi"/>
                <w:sz w:val="24"/>
              </w:rPr>
            </w:pPr>
            <w:r w:rsidRPr="00F30B01">
              <w:rPr>
                <w:rFonts w:asciiTheme="minorHAnsi" w:eastAsia="Bookman Old Style" w:hAnsiTheme="minorHAnsi" w:cstheme="minorHAnsi"/>
                <w:b/>
                <w:sz w:val="24"/>
              </w:rPr>
              <w:t>D</w:t>
            </w:r>
            <w:r>
              <w:rPr>
                <w:rFonts w:asciiTheme="minorHAnsi" w:eastAsia="Bookman Old Style" w:hAnsiTheme="minorHAnsi" w:cstheme="minorHAnsi"/>
                <w:b/>
                <w:sz w:val="24"/>
              </w:rPr>
              <w:t>escriptif succinct des actions ou d</w:t>
            </w:r>
            <w:r w:rsidRPr="00F30B01">
              <w:rPr>
                <w:rFonts w:asciiTheme="minorHAnsi" w:eastAsia="Bookman Old Style" w:hAnsiTheme="minorHAnsi" w:cstheme="minorHAnsi"/>
                <w:b/>
                <w:sz w:val="24"/>
              </w:rPr>
              <w:t>ispositifs proposés</w:t>
            </w:r>
          </w:p>
        </w:tc>
        <w:tc>
          <w:tcPr>
            <w:tcW w:w="1801" w:type="dxa"/>
            <w:vMerge w:val="restart"/>
            <w:shd w:val="clear" w:color="auto" w:fill="D9D9D9" w:themeFill="background1" w:themeFillShade="D9"/>
            <w:vAlign w:val="center"/>
          </w:tcPr>
          <w:p w:rsidR="00252596" w:rsidRPr="00F30B01" w:rsidRDefault="00252596" w:rsidP="00252596">
            <w:pPr>
              <w:ind w:right="107"/>
              <w:jc w:val="center"/>
              <w:rPr>
                <w:rFonts w:asciiTheme="minorHAnsi" w:hAnsiTheme="minorHAnsi" w:cstheme="minorHAnsi"/>
                <w:sz w:val="24"/>
              </w:rPr>
            </w:pPr>
            <w:r w:rsidRPr="00F30B01">
              <w:rPr>
                <w:rFonts w:asciiTheme="minorHAnsi" w:eastAsia="Bookman Old Style" w:hAnsiTheme="minorHAnsi" w:cstheme="minorHAnsi"/>
                <w:b/>
                <w:sz w:val="24"/>
              </w:rPr>
              <w:t>Effets attendus</w:t>
            </w:r>
          </w:p>
        </w:tc>
      </w:tr>
      <w:tr w:rsidR="00252596" w:rsidTr="001459D5">
        <w:trPr>
          <w:trHeight w:val="352"/>
        </w:trPr>
        <w:tc>
          <w:tcPr>
            <w:tcW w:w="3935" w:type="dxa"/>
            <w:gridSpan w:val="2"/>
            <w:vMerge/>
            <w:shd w:val="clear" w:color="auto" w:fill="D9D9D9" w:themeFill="background1" w:themeFillShade="D9"/>
          </w:tcPr>
          <w:p w:rsidR="00252596" w:rsidRPr="008A7CDC" w:rsidRDefault="00252596" w:rsidP="00252596">
            <w:pPr>
              <w:ind w:right="112"/>
              <w:jc w:val="center"/>
              <w:rPr>
                <w:rFonts w:asciiTheme="minorHAnsi" w:hAnsiTheme="minorHAnsi" w:cstheme="minorHAnsi"/>
                <w:b/>
                <w:sz w:val="24"/>
              </w:rPr>
            </w:pPr>
          </w:p>
        </w:tc>
        <w:tc>
          <w:tcPr>
            <w:tcW w:w="2835" w:type="dxa"/>
            <w:vMerge/>
            <w:shd w:val="clear" w:color="auto" w:fill="D9D9D9" w:themeFill="background1" w:themeFillShade="D9"/>
          </w:tcPr>
          <w:p w:rsidR="00252596" w:rsidRDefault="00252596" w:rsidP="00252596">
            <w:pPr>
              <w:ind w:right="109"/>
              <w:jc w:val="center"/>
              <w:rPr>
                <w:rFonts w:asciiTheme="minorHAnsi" w:eastAsia="Bookman Old Style" w:hAnsiTheme="minorHAnsi" w:cstheme="minorHAnsi"/>
                <w:b/>
                <w:sz w:val="24"/>
              </w:rPr>
            </w:pPr>
          </w:p>
        </w:tc>
        <w:tc>
          <w:tcPr>
            <w:tcW w:w="2376" w:type="dxa"/>
            <w:shd w:val="clear" w:color="auto" w:fill="D9D9D9" w:themeFill="background1" w:themeFillShade="D9"/>
            <w:vAlign w:val="center"/>
          </w:tcPr>
          <w:p w:rsidR="00252596" w:rsidRPr="00F30B01" w:rsidRDefault="00252596" w:rsidP="00252596">
            <w:pPr>
              <w:ind w:right="109"/>
              <w:jc w:val="center"/>
              <w:rPr>
                <w:rFonts w:asciiTheme="minorHAnsi" w:eastAsia="Bookman Old Style" w:hAnsiTheme="minorHAnsi" w:cstheme="minorHAnsi"/>
                <w:b/>
                <w:sz w:val="24"/>
              </w:rPr>
            </w:pPr>
            <w:r>
              <w:rPr>
                <w:rFonts w:asciiTheme="minorHAnsi" w:eastAsia="Bookman Old Style" w:hAnsiTheme="minorHAnsi" w:cstheme="minorHAnsi"/>
                <w:b/>
                <w:sz w:val="24"/>
              </w:rPr>
              <w:t>Avant le séjour</w:t>
            </w:r>
          </w:p>
        </w:tc>
        <w:tc>
          <w:tcPr>
            <w:tcW w:w="2376" w:type="dxa"/>
            <w:shd w:val="clear" w:color="auto" w:fill="D9D9D9" w:themeFill="background1" w:themeFillShade="D9"/>
            <w:vAlign w:val="center"/>
          </w:tcPr>
          <w:p w:rsidR="00252596" w:rsidRPr="00F30B01" w:rsidRDefault="00252596" w:rsidP="00252596">
            <w:pPr>
              <w:ind w:right="109"/>
              <w:jc w:val="center"/>
              <w:rPr>
                <w:rFonts w:asciiTheme="minorHAnsi" w:eastAsia="Bookman Old Style" w:hAnsiTheme="minorHAnsi" w:cstheme="minorHAnsi"/>
                <w:b/>
                <w:sz w:val="24"/>
              </w:rPr>
            </w:pPr>
            <w:r>
              <w:rPr>
                <w:rFonts w:asciiTheme="minorHAnsi" w:eastAsia="Bookman Old Style" w:hAnsiTheme="minorHAnsi" w:cstheme="minorHAnsi"/>
                <w:b/>
                <w:sz w:val="24"/>
              </w:rPr>
              <w:t>Pendant le séjour</w:t>
            </w:r>
          </w:p>
        </w:tc>
        <w:tc>
          <w:tcPr>
            <w:tcW w:w="2377" w:type="dxa"/>
            <w:shd w:val="clear" w:color="auto" w:fill="D9D9D9" w:themeFill="background1" w:themeFillShade="D9"/>
            <w:vAlign w:val="center"/>
          </w:tcPr>
          <w:p w:rsidR="00252596" w:rsidRPr="00F30B01" w:rsidRDefault="00252596" w:rsidP="00252596">
            <w:pPr>
              <w:ind w:right="109"/>
              <w:jc w:val="center"/>
              <w:rPr>
                <w:rFonts w:asciiTheme="minorHAnsi" w:eastAsia="Bookman Old Style" w:hAnsiTheme="minorHAnsi" w:cstheme="minorHAnsi"/>
                <w:b/>
                <w:sz w:val="24"/>
              </w:rPr>
            </w:pPr>
            <w:r>
              <w:rPr>
                <w:rFonts w:asciiTheme="minorHAnsi" w:eastAsia="Bookman Old Style" w:hAnsiTheme="minorHAnsi" w:cstheme="minorHAnsi"/>
                <w:b/>
                <w:sz w:val="24"/>
              </w:rPr>
              <w:t>Après le séjour</w:t>
            </w:r>
          </w:p>
        </w:tc>
        <w:tc>
          <w:tcPr>
            <w:tcW w:w="1801" w:type="dxa"/>
            <w:vMerge/>
            <w:shd w:val="clear" w:color="auto" w:fill="D9D9D9" w:themeFill="background1" w:themeFillShade="D9"/>
            <w:vAlign w:val="center"/>
          </w:tcPr>
          <w:p w:rsidR="00252596" w:rsidRPr="00F30B01" w:rsidRDefault="00252596" w:rsidP="00252596">
            <w:pPr>
              <w:ind w:right="107"/>
              <w:jc w:val="center"/>
              <w:rPr>
                <w:rFonts w:asciiTheme="minorHAnsi" w:eastAsia="Bookman Old Style" w:hAnsiTheme="minorHAnsi" w:cstheme="minorHAnsi"/>
                <w:b/>
                <w:sz w:val="24"/>
              </w:rPr>
            </w:pPr>
          </w:p>
        </w:tc>
      </w:tr>
      <w:tr w:rsidR="007D39AF" w:rsidTr="001459D5">
        <w:trPr>
          <w:cantSplit/>
          <w:trHeight w:val="2608"/>
        </w:trPr>
        <w:tc>
          <w:tcPr>
            <w:tcW w:w="544" w:type="dxa"/>
            <w:shd w:val="clear" w:color="auto" w:fill="F2F2F2" w:themeFill="background1" w:themeFillShade="F2"/>
            <w:textDirection w:val="btLr"/>
            <w:vAlign w:val="center"/>
          </w:tcPr>
          <w:p w:rsidR="007D39AF" w:rsidRPr="00FA7350" w:rsidRDefault="007D39AF" w:rsidP="000F0AB9">
            <w:pPr>
              <w:ind w:left="113" w:right="112"/>
              <w:jc w:val="center"/>
              <w:rPr>
                <w:rFonts w:asciiTheme="minorHAnsi" w:eastAsia="Bookman Old Style" w:hAnsiTheme="minorHAnsi" w:cstheme="minorHAnsi"/>
                <w:b/>
                <w:sz w:val="32"/>
                <w:szCs w:val="32"/>
              </w:rPr>
            </w:pPr>
            <w:r w:rsidRPr="00FA7350">
              <w:rPr>
                <w:rFonts w:asciiTheme="minorHAnsi" w:eastAsia="Bookman Old Style" w:hAnsiTheme="minorHAnsi" w:cstheme="minorHAnsi"/>
                <w:b/>
                <w:sz w:val="32"/>
                <w:szCs w:val="32"/>
              </w:rPr>
              <w:t>Oral</w:t>
            </w:r>
          </w:p>
        </w:tc>
        <w:tc>
          <w:tcPr>
            <w:tcW w:w="3391" w:type="dxa"/>
            <w:shd w:val="clear" w:color="auto" w:fill="DEEAF6" w:themeFill="accent1" w:themeFillTint="33"/>
            <w:vAlign w:val="center"/>
          </w:tcPr>
          <w:p w:rsidR="007D39AF" w:rsidRPr="007D39AF" w:rsidRDefault="007D39AF" w:rsidP="000F0AB9">
            <w:pPr>
              <w:numPr>
                <w:ilvl w:val="0"/>
                <w:numId w:val="30"/>
              </w:numPr>
              <w:shd w:val="clear" w:color="auto" w:fill="DAEEF3"/>
              <w:tabs>
                <w:tab w:val="clear" w:pos="720"/>
                <w:tab w:val="num" w:pos="360"/>
              </w:tabs>
              <w:ind w:left="314" w:right="140" w:hanging="284"/>
            </w:pPr>
            <w:r w:rsidRPr="007D39AF">
              <w:t>Écouter pour comprendre des messages oraux ou des textes lus par un adulte.</w:t>
            </w:r>
          </w:p>
          <w:p w:rsidR="007D39AF" w:rsidRPr="007D39AF" w:rsidRDefault="007D39AF" w:rsidP="000F0AB9">
            <w:pPr>
              <w:numPr>
                <w:ilvl w:val="0"/>
                <w:numId w:val="30"/>
              </w:numPr>
              <w:shd w:val="clear" w:color="auto" w:fill="DAEEF3"/>
              <w:tabs>
                <w:tab w:val="clear" w:pos="720"/>
                <w:tab w:val="num" w:pos="360"/>
              </w:tabs>
              <w:ind w:left="314" w:right="140" w:hanging="284"/>
            </w:pPr>
            <w:r w:rsidRPr="007D39AF">
              <w:t>Dire pour être entendu et compris.</w:t>
            </w:r>
          </w:p>
          <w:p w:rsidR="007D39AF" w:rsidRPr="007D39AF" w:rsidRDefault="007D39AF" w:rsidP="000F0AB9">
            <w:pPr>
              <w:numPr>
                <w:ilvl w:val="0"/>
                <w:numId w:val="30"/>
              </w:numPr>
              <w:shd w:val="clear" w:color="auto" w:fill="DAEEF3"/>
              <w:tabs>
                <w:tab w:val="clear" w:pos="720"/>
                <w:tab w:val="num" w:pos="360"/>
              </w:tabs>
              <w:ind w:left="314" w:right="140" w:hanging="284"/>
            </w:pPr>
            <w:r w:rsidRPr="007D39AF">
              <w:t>Participer à des échanges dans des situations diversifiées.</w:t>
            </w:r>
          </w:p>
          <w:p w:rsidR="007D39AF" w:rsidRPr="007D39AF" w:rsidRDefault="007D39AF" w:rsidP="000F0AB9">
            <w:pPr>
              <w:numPr>
                <w:ilvl w:val="0"/>
                <w:numId w:val="30"/>
              </w:numPr>
              <w:shd w:val="clear" w:color="auto" w:fill="DAEEF3"/>
              <w:tabs>
                <w:tab w:val="clear" w:pos="720"/>
                <w:tab w:val="num" w:pos="360"/>
              </w:tabs>
              <w:ind w:left="314" w:right="140" w:hanging="284"/>
            </w:pPr>
            <w:r w:rsidRPr="007D39AF">
              <w:t>Adopter une distance critique par rapport au langage produit.</w:t>
            </w:r>
          </w:p>
        </w:tc>
        <w:tc>
          <w:tcPr>
            <w:tcW w:w="2835" w:type="dxa"/>
            <w:shd w:val="clear" w:color="auto" w:fill="FFFFFF" w:themeFill="background1"/>
          </w:tcPr>
          <w:p w:rsidR="007D39AF" w:rsidRPr="00F30B01" w:rsidRDefault="007D39AF" w:rsidP="007D39AF">
            <w:pPr>
              <w:ind w:left="1"/>
              <w:rPr>
                <w:rFonts w:asciiTheme="minorHAnsi" w:hAnsiTheme="minorHAnsi" w:cstheme="minorHAnsi"/>
                <w:sz w:val="24"/>
              </w:rPr>
            </w:pPr>
          </w:p>
        </w:tc>
        <w:tc>
          <w:tcPr>
            <w:tcW w:w="2376" w:type="dxa"/>
            <w:shd w:val="clear" w:color="auto" w:fill="FFFFFF" w:themeFill="background1"/>
          </w:tcPr>
          <w:p w:rsidR="007D39AF" w:rsidRPr="00F30B01" w:rsidRDefault="007D39AF" w:rsidP="007D39AF">
            <w:pPr>
              <w:ind w:left="1"/>
              <w:rPr>
                <w:rFonts w:asciiTheme="minorHAnsi" w:hAnsiTheme="minorHAnsi" w:cstheme="minorHAnsi"/>
                <w:sz w:val="24"/>
              </w:rPr>
            </w:pPr>
          </w:p>
        </w:tc>
        <w:tc>
          <w:tcPr>
            <w:tcW w:w="2376" w:type="dxa"/>
            <w:shd w:val="clear" w:color="auto" w:fill="FFFFFF" w:themeFill="background1"/>
          </w:tcPr>
          <w:p w:rsidR="007D39AF" w:rsidRPr="00F30B01" w:rsidRDefault="007D39AF" w:rsidP="007D39AF">
            <w:pPr>
              <w:ind w:left="1"/>
              <w:rPr>
                <w:rFonts w:asciiTheme="minorHAnsi" w:hAnsiTheme="minorHAnsi" w:cstheme="minorHAnsi"/>
                <w:sz w:val="24"/>
              </w:rPr>
            </w:pPr>
          </w:p>
        </w:tc>
        <w:tc>
          <w:tcPr>
            <w:tcW w:w="2377" w:type="dxa"/>
            <w:shd w:val="clear" w:color="auto" w:fill="FFFFFF" w:themeFill="background1"/>
          </w:tcPr>
          <w:p w:rsidR="007D39AF" w:rsidRPr="00F30B01" w:rsidRDefault="007D39AF" w:rsidP="007D39AF">
            <w:pPr>
              <w:ind w:left="1"/>
              <w:rPr>
                <w:rFonts w:asciiTheme="minorHAnsi" w:hAnsiTheme="minorHAnsi" w:cstheme="minorHAnsi"/>
                <w:sz w:val="24"/>
              </w:rPr>
            </w:pPr>
          </w:p>
        </w:tc>
        <w:tc>
          <w:tcPr>
            <w:tcW w:w="1801" w:type="dxa"/>
            <w:shd w:val="clear" w:color="auto" w:fill="FFFFFF" w:themeFill="background1"/>
          </w:tcPr>
          <w:p w:rsidR="007D39AF" w:rsidRPr="00F30B01" w:rsidRDefault="007D39AF" w:rsidP="007D39AF">
            <w:pPr>
              <w:ind w:right="107"/>
              <w:rPr>
                <w:rFonts w:asciiTheme="minorHAnsi" w:eastAsia="Bookman Old Style" w:hAnsiTheme="minorHAnsi" w:cstheme="minorHAnsi"/>
                <w:b/>
                <w:sz w:val="24"/>
              </w:rPr>
            </w:pPr>
          </w:p>
        </w:tc>
      </w:tr>
      <w:tr w:rsidR="007D39AF" w:rsidTr="001459D5">
        <w:trPr>
          <w:cantSplit/>
          <w:trHeight w:val="2154"/>
        </w:trPr>
        <w:tc>
          <w:tcPr>
            <w:tcW w:w="544" w:type="dxa"/>
            <w:shd w:val="clear" w:color="auto" w:fill="F2F2F2" w:themeFill="background1" w:themeFillShade="F2"/>
            <w:textDirection w:val="btLr"/>
            <w:vAlign w:val="center"/>
          </w:tcPr>
          <w:p w:rsidR="007D39AF" w:rsidRPr="00FA7350" w:rsidRDefault="007D39AF" w:rsidP="000F0AB9">
            <w:pPr>
              <w:pStyle w:val="Paragraphedeliste"/>
              <w:ind w:left="-44" w:right="112"/>
              <w:jc w:val="center"/>
              <w:rPr>
                <w:rFonts w:asciiTheme="minorHAnsi" w:eastAsia="Bookman Old Style" w:hAnsiTheme="minorHAnsi" w:cstheme="minorHAnsi"/>
                <w:b/>
                <w:sz w:val="32"/>
                <w:szCs w:val="32"/>
              </w:rPr>
            </w:pPr>
            <w:r w:rsidRPr="00FA7350">
              <w:rPr>
                <w:rFonts w:asciiTheme="minorHAnsi" w:eastAsia="Bookman Old Style" w:hAnsiTheme="minorHAnsi" w:cstheme="minorHAnsi"/>
                <w:b/>
                <w:sz w:val="32"/>
                <w:szCs w:val="32"/>
              </w:rPr>
              <w:t>Lire</w:t>
            </w:r>
          </w:p>
        </w:tc>
        <w:tc>
          <w:tcPr>
            <w:tcW w:w="3391" w:type="dxa"/>
            <w:shd w:val="clear" w:color="auto" w:fill="DEEAF6" w:themeFill="accent1" w:themeFillTint="33"/>
            <w:vAlign w:val="center"/>
          </w:tcPr>
          <w:p w:rsidR="007D39AF" w:rsidRPr="007D39AF" w:rsidRDefault="007D39AF" w:rsidP="000F0AB9">
            <w:pPr>
              <w:numPr>
                <w:ilvl w:val="0"/>
                <w:numId w:val="30"/>
              </w:numPr>
              <w:shd w:val="clear" w:color="auto" w:fill="DAEEF3"/>
              <w:tabs>
                <w:tab w:val="clear" w:pos="720"/>
                <w:tab w:val="num" w:pos="360"/>
              </w:tabs>
              <w:ind w:left="314" w:right="282" w:hanging="284"/>
            </w:pPr>
            <w:r w:rsidRPr="007D39AF">
              <w:t xml:space="preserve">Identifier des mots de manière de plus en plus aisée. </w:t>
            </w:r>
          </w:p>
          <w:p w:rsidR="007D39AF" w:rsidRPr="007D39AF" w:rsidRDefault="007D39AF" w:rsidP="000F0AB9">
            <w:pPr>
              <w:numPr>
                <w:ilvl w:val="0"/>
                <w:numId w:val="30"/>
              </w:numPr>
              <w:shd w:val="clear" w:color="auto" w:fill="DAEEF3"/>
              <w:tabs>
                <w:tab w:val="clear" w:pos="720"/>
                <w:tab w:val="num" w:pos="360"/>
              </w:tabs>
              <w:ind w:left="314" w:right="282" w:hanging="284"/>
            </w:pPr>
            <w:r w:rsidRPr="007D39AF">
              <w:t>Comprendre un texte.</w:t>
            </w:r>
          </w:p>
          <w:p w:rsidR="007D39AF" w:rsidRPr="007D39AF" w:rsidRDefault="007D39AF" w:rsidP="000F0AB9">
            <w:pPr>
              <w:numPr>
                <w:ilvl w:val="0"/>
                <w:numId w:val="30"/>
              </w:numPr>
              <w:shd w:val="clear" w:color="auto" w:fill="DAEEF3"/>
              <w:tabs>
                <w:tab w:val="clear" w:pos="720"/>
                <w:tab w:val="num" w:pos="360"/>
              </w:tabs>
              <w:ind w:left="314" w:right="282" w:hanging="284"/>
            </w:pPr>
            <w:r w:rsidRPr="007D39AF">
              <w:t>Pratiquer différentes formes de lecture.</w:t>
            </w:r>
          </w:p>
          <w:p w:rsidR="007D39AF" w:rsidRPr="007D39AF" w:rsidRDefault="007D39AF" w:rsidP="000F0AB9">
            <w:pPr>
              <w:numPr>
                <w:ilvl w:val="0"/>
                <w:numId w:val="30"/>
              </w:numPr>
              <w:shd w:val="clear" w:color="auto" w:fill="DAEEF3"/>
              <w:tabs>
                <w:tab w:val="clear" w:pos="720"/>
                <w:tab w:val="num" w:pos="360"/>
              </w:tabs>
              <w:ind w:left="314" w:right="282" w:hanging="284"/>
            </w:pPr>
            <w:r w:rsidRPr="007D39AF">
              <w:t>Lire à voix haute.</w:t>
            </w:r>
          </w:p>
          <w:p w:rsidR="007D39AF" w:rsidRPr="007D39AF" w:rsidRDefault="007D39AF" w:rsidP="000F0AB9">
            <w:pPr>
              <w:numPr>
                <w:ilvl w:val="0"/>
                <w:numId w:val="30"/>
              </w:numPr>
              <w:shd w:val="clear" w:color="auto" w:fill="DAEEF3"/>
              <w:tabs>
                <w:tab w:val="clear" w:pos="720"/>
                <w:tab w:val="num" w:pos="360"/>
              </w:tabs>
              <w:ind w:left="314" w:right="282" w:hanging="284"/>
            </w:pPr>
            <w:r w:rsidRPr="007D39AF">
              <w:t>Contrôler sa compréhension.</w:t>
            </w:r>
          </w:p>
        </w:tc>
        <w:tc>
          <w:tcPr>
            <w:tcW w:w="2835" w:type="dxa"/>
            <w:shd w:val="clear" w:color="auto" w:fill="FFFFFF" w:themeFill="background1"/>
          </w:tcPr>
          <w:p w:rsidR="007D39AF" w:rsidRPr="00F30B01" w:rsidRDefault="007D39AF" w:rsidP="007D39AF">
            <w:pPr>
              <w:ind w:left="1"/>
              <w:rPr>
                <w:rFonts w:asciiTheme="minorHAnsi" w:hAnsiTheme="minorHAnsi" w:cstheme="minorHAnsi"/>
                <w:sz w:val="24"/>
              </w:rPr>
            </w:pPr>
          </w:p>
        </w:tc>
        <w:tc>
          <w:tcPr>
            <w:tcW w:w="2376" w:type="dxa"/>
            <w:shd w:val="clear" w:color="auto" w:fill="FFFFFF" w:themeFill="background1"/>
          </w:tcPr>
          <w:p w:rsidR="007D39AF" w:rsidRPr="00F30B01" w:rsidRDefault="007D39AF" w:rsidP="007D39AF">
            <w:pPr>
              <w:ind w:left="1"/>
              <w:rPr>
                <w:rFonts w:asciiTheme="minorHAnsi" w:hAnsiTheme="minorHAnsi" w:cstheme="minorHAnsi"/>
                <w:sz w:val="24"/>
              </w:rPr>
            </w:pPr>
          </w:p>
        </w:tc>
        <w:tc>
          <w:tcPr>
            <w:tcW w:w="2376" w:type="dxa"/>
            <w:shd w:val="clear" w:color="auto" w:fill="FFFFFF" w:themeFill="background1"/>
          </w:tcPr>
          <w:p w:rsidR="007D39AF" w:rsidRPr="00F30B01" w:rsidRDefault="007D39AF" w:rsidP="007D39AF">
            <w:pPr>
              <w:ind w:left="1"/>
              <w:rPr>
                <w:rFonts w:asciiTheme="minorHAnsi" w:hAnsiTheme="minorHAnsi" w:cstheme="minorHAnsi"/>
                <w:sz w:val="24"/>
              </w:rPr>
            </w:pPr>
          </w:p>
        </w:tc>
        <w:tc>
          <w:tcPr>
            <w:tcW w:w="2377" w:type="dxa"/>
            <w:shd w:val="clear" w:color="auto" w:fill="FFFFFF" w:themeFill="background1"/>
          </w:tcPr>
          <w:p w:rsidR="007D39AF" w:rsidRPr="00F30B01" w:rsidRDefault="007D39AF" w:rsidP="007D39AF">
            <w:pPr>
              <w:ind w:left="1"/>
              <w:rPr>
                <w:rFonts w:asciiTheme="minorHAnsi" w:hAnsiTheme="minorHAnsi" w:cstheme="minorHAnsi"/>
                <w:sz w:val="24"/>
              </w:rPr>
            </w:pPr>
          </w:p>
        </w:tc>
        <w:tc>
          <w:tcPr>
            <w:tcW w:w="1801" w:type="dxa"/>
            <w:shd w:val="clear" w:color="auto" w:fill="FFFFFF" w:themeFill="background1"/>
          </w:tcPr>
          <w:p w:rsidR="007D39AF" w:rsidRPr="00F30B01" w:rsidRDefault="007D39AF" w:rsidP="007D39AF">
            <w:pPr>
              <w:ind w:right="107"/>
              <w:rPr>
                <w:rFonts w:asciiTheme="minorHAnsi" w:eastAsia="Bookman Old Style" w:hAnsiTheme="minorHAnsi" w:cstheme="minorHAnsi"/>
                <w:b/>
                <w:sz w:val="24"/>
              </w:rPr>
            </w:pPr>
          </w:p>
        </w:tc>
      </w:tr>
      <w:tr w:rsidR="007D39AF" w:rsidTr="001459D5">
        <w:trPr>
          <w:cantSplit/>
          <w:trHeight w:val="1587"/>
        </w:trPr>
        <w:tc>
          <w:tcPr>
            <w:tcW w:w="544" w:type="dxa"/>
            <w:shd w:val="clear" w:color="auto" w:fill="F2F2F2" w:themeFill="background1" w:themeFillShade="F2"/>
            <w:textDirection w:val="btLr"/>
            <w:vAlign w:val="center"/>
          </w:tcPr>
          <w:p w:rsidR="007D39AF" w:rsidRPr="00FA7350" w:rsidRDefault="007D39AF" w:rsidP="000F0AB9">
            <w:pPr>
              <w:spacing w:before="40"/>
              <w:ind w:left="113" w:right="113"/>
              <w:jc w:val="center"/>
              <w:rPr>
                <w:b/>
                <w:sz w:val="32"/>
                <w:szCs w:val="32"/>
              </w:rPr>
            </w:pPr>
            <w:r w:rsidRPr="00FA7350">
              <w:rPr>
                <w:b/>
                <w:sz w:val="32"/>
                <w:szCs w:val="32"/>
              </w:rPr>
              <w:t>Écrire</w:t>
            </w:r>
          </w:p>
        </w:tc>
        <w:tc>
          <w:tcPr>
            <w:tcW w:w="3391" w:type="dxa"/>
            <w:shd w:val="clear" w:color="auto" w:fill="DEEAF6" w:themeFill="accent1" w:themeFillTint="33"/>
            <w:vAlign w:val="center"/>
          </w:tcPr>
          <w:p w:rsidR="007D39AF" w:rsidRPr="007D39AF" w:rsidRDefault="007D39AF" w:rsidP="000F0AB9">
            <w:pPr>
              <w:numPr>
                <w:ilvl w:val="0"/>
                <w:numId w:val="31"/>
              </w:numPr>
              <w:shd w:val="clear" w:color="auto" w:fill="DAEEF3"/>
              <w:tabs>
                <w:tab w:val="clear" w:pos="720"/>
                <w:tab w:val="num" w:pos="360"/>
              </w:tabs>
              <w:ind w:left="314" w:right="282" w:hanging="284"/>
            </w:pPr>
            <w:r w:rsidRPr="007D39AF">
              <w:t>Copier de manière experte.</w:t>
            </w:r>
          </w:p>
          <w:p w:rsidR="007D39AF" w:rsidRPr="007D39AF" w:rsidRDefault="007D39AF" w:rsidP="000F0AB9">
            <w:pPr>
              <w:numPr>
                <w:ilvl w:val="0"/>
                <w:numId w:val="31"/>
              </w:numPr>
              <w:shd w:val="clear" w:color="auto" w:fill="DAEEF3"/>
              <w:tabs>
                <w:tab w:val="clear" w:pos="720"/>
                <w:tab w:val="num" w:pos="360"/>
              </w:tabs>
              <w:ind w:left="314" w:right="282" w:hanging="284"/>
            </w:pPr>
            <w:r w:rsidRPr="007D39AF">
              <w:t xml:space="preserve">Produire des écrits. </w:t>
            </w:r>
          </w:p>
          <w:p w:rsidR="007D39AF" w:rsidRPr="007D39AF" w:rsidRDefault="007D39AF" w:rsidP="000F0AB9">
            <w:pPr>
              <w:numPr>
                <w:ilvl w:val="0"/>
                <w:numId w:val="31"/>
              </w:numPr>
              <w:shd w:val="clear" w:color="auto" w:fill="DAEEF3"/>
              <w:tabs>
                <w:tab w:val="clear" w:pos="720"/>
                <w:tab w:val="num" w:pos="360"/>
              </w:tabs>
              <w:ind w:left="314" w:right="282" w:hanging="284"/>
              <w:rPr>
                <w:bCs/>
              </w:rPr>
            </w:pPr>
            <w:r w:rsidRPr="007D39AF">
              <w:t xml:space="preserve">Réviser et améliorer l’écrit qu’on a produit. </w:t>
            </w:r>
          </w:p>
        </w:tc>
        <w:tc>
          <w:tcPr>
            <w:tcW w:w="2835" w:type="dxa"/>
            <w:shd w:val="clear" w:color="auto" w:fill="FFFFFF" w:themeFill="background1"/>
          </w:tcPr>
          <w:p w:rsidR="007D39AF" w:rsidRPr="00F30B01" w:rsidRDefault="007D39AF" w:rsidP="007D39AF">
            <w:pPr>
              <w:ind w:left="1"/>
              <w:rPr>
                <w:rFonts w:asciiTheme="minorHAnsi" w:hAnsiTheme="minorHAnsi" w:cstheme="minorHAnsi"/>
                <w:sz w:val="24"/>
              </w:rPr>
            </w:pPr>
          </w:p>
        </w:tc>
        <w:tc>
          <w:tcPr>
            <w:tcW w:w="2376" w:type="dxa"/>
            <w:shd w:val="clear" w:color="auto" w:fill="FFFFFF" w:themeFill="background1"/>
          </w:tcPr>
          <w:p w:rsidR="007D39AF" w:rsidRPr="00F30B01" w:rsidRDefault="007D39AF" w:rsidP="007D39AF">
            <w:pPr>
              <w:ind w:left="1"/>
              <w:rPr>
                <w:rFonts w:asciiTheme="minorHAnsi" w:hAnsiTheme="minorHAnsi" w:cstheme="minorHAnsi"/>
                <w:sz w:val="24"/>
              </w:rPr>
            </w:pPr>
          </w:p>
        </w:tc>
        <w:tc>
          <w:tcPr>
            <w:tcW w:w="2376" w:type="dxa"/>
            <w:shd w:val="clear" w:color="auto" w:fill="FFFFFF" w:themeFill="background1"/>
          </w:tcPr>
          <w:p w:rsidR="007D39AF" w:rsidRPr="00F30B01" w:rsidRDefault="007D39AF" w:rsidP="007D39AF">
            <w:pPr>
              <w:ind w:left="1"/>
              <w:rPr>
                <w:rFonts w:asciiTheme="minorHAnsi" w:hAnsiTheme="minorHAnsi" w:cstheme="minorHAnsi"/>
                <w:sz w:val="24"/>
              </w:rPr>
            </w:pPr>
          </w:p>
        </w:tc>
        <w:tc>
          <w:tcPr>
            <w:tcW w:w="2377" w:type="dxa"/>
            <w:shd w:val="clear" w:color="auto" w:fill="FFFFFF" w:themeFill="background1"/>
          </w:tcPr>
          <w:p w:rsidR="007D39AF" w:rsidRPr="00F30B01" w:rsidRDefault="007D39AF" w:rsidP="007D39AF">
            <w:pPr>
              <w:ind w:left="1"/>
              <w:rPr>
                <w:rFonts w:asciiTheme="minorHAnsi" w:hAnsiTheme="minorHAnsi" w:cstheme="minorHAnsi"/>
                <w:sz w:val="24"/>
              </w:rPr>
            </w:pPr>
          </w:p>
        </w:tc>
        <w:tc>
          <w:tcPr>
            <w:tcW w:w="1801" w:type="dxa"/>
            <w:shd w:val="clear" w:color="auto" w:fill="FFFFFF" w:themeFill="background1"/>
          </w:tcPr>
          <w:p w:rsidR="007D39AF" w:rsidRPr="00F30B01" w:rsidRDefault="007D39AF" w:rsidP="007D39AF">
            <w:pPr>
              <w:ind w:right="107"/>
              <w:rPr>
                <w:rFonts w:asciiTheme="minorHAnsi" w:eastAsia="Bookman Old Style" w:hAnsiTheme="minorHAnsi" w:cstheme="minorHAnsi"/>
                <w:b/>
                <w:sz w:val="24"/>
              </w:rPr>
            </w:pPr>
          </w:p>
        </w:tc>
      </w:tr>
      <w:tr w:rsidR="007D39AF" w:rsidTr="001459D5">
        <w:trPr>
          <w:cantSplit/>
          <w:trHeight w:val="2608"/>
        </w:trPr>
        <w:tc>
          <w:tcPr>
            <w:tcW w:w="544" w:type="dxa"/>
            <w:shd w:val="clear" w:color="auto" w:fill="F2F2F2" w:themeFill="background1" w:themeFillShade="F2"/>
            <w:textDirection w:val="btLr"/>
            <w:vAlign w:val="center"/>
          </w:tcPr>
          <w:p w:rsidR="007D39AF" w:rsidRPr="004E509D" w:rsidRDefault="007D39AF" w:rsidP="007D39AF">
            <w:pPr>
              <w:shd w:val="clear" w:color="auto" w:fill="DAEEF3"/>
              <w:ind w:left="113" w:right="113"/>
              <w:jc w:val="center"/>
              <w:rPr>
                <w:b/>
                <w:bCs/>
                <w:sz w:val="20"/>
                <w:szCs w:val="20"/>
              </w:rPr>
            </w:pPr>
            <w:r w:rsidRPr="00252596">
              <w:rPr>
                <w:b/>
                <w:bCs/>
                <w:sz w:val="20"/>
                <w:szCs w:val="20"/>
              </w:rPr>
              <w:lastRenderedPageBreak/>
              <w:t>Fonctionnement de la langue</w:t>
            </w:r>
          </w:p>
          <w:p w:rsidR="007D39AF" w:rsidRPr="00FA7350" w:rsidRDefault="007D39AF" w:rsidP="007D39AF">
            <w:pPr>
              <w:spacing w:before="40"/>
              <w:ind w:left="113" w:right="113"/>
              <w:jc w:val="center"/>
              <w:rPr>
                <w:b/>
                <w:sz w:val="32"/>
                <w:szCs w:val="32"/>
              </w:rPr>
            </w:pPr>
          </w:p>
        </w:tc>
        <w:tc>
          <w:tcPr>
            <w:tcW w:w="3391" w:type="dxa"/>
            <w:shd w:val="clear" w:color="auto" w:fill="DEEAF6" w:themeFill="accent1" w:themeFillTint="33"/>
          </w:tcPr>
          <w:p w:rsidR="007D39AF" w:rsidRPr="003B72A0" w:rsidRDefault="007D39AF" w:rsidP="000F0AB9">
            <w:pPr>
              <w:numPr>
                <w:ilvl w:val="0"/>
                <w:numId w:val="32"/>
              </w:numPr>
              <w:shd w:val="clear" w:color="auto" w:fill="DAEEF3"/>
              <w:tabs>
                <w:tab w:val="clear" w:pos="720"/>
                <w:tab w:val="num" w:pos="172"/>
              </w:tabs>
              <w:ind w:left="314" w:right="140" w:hanging="284"/>
              <w:jc w:val="both"/>
              <w:rPr>
                <w:sz w:val="20"/>
                <w:szCs w:val="20"/>
              </w:rPr>
            </w:pPr>
            <w:r w:rsidRPr="003B72A0">
              <w:rPr>
                <w:sz w:val="20"/>
                <w:szCs w:val="20"/>
              </w:rPr>
              <w:t>Maitriser les relations entre l’oral et l’écrit</w:t>
            </w:r>
            <w:r>
              <w:rPr>
                <w:sz w:val="20"/>
                <w:szCs w:val="20"/>
              </w:rPr>
              <w:t>.</w:t>
            </w:r>
          </w:p>
          <w:p w:rsidR="007D39AF" w:rsidRPr="003B72A0" w:rsidRDefault="007D39AF" w:rsidP="000F0AB9">
            <w:pPr>
              <w:numPr>
                <w:ilvl w:val="0"/>
                <w:numId w:val="32"/>
              </w:numPr>
              <w:shd w:val="clear" w:color="auto" w:fill="DAEEF3"/>
              <w:tabs>
                <w:tab w:val="clear" w:pos="720"/>
                <w:tab w:val="num" w:pos="172"/>
              </w:tabs>
              <w:ind w:left="314" w:right="140" w:hanging="284"/>
              <w:jc w:val="both"/>
              <w:rPr>
                <w:sz w:val="20"/>
                <w:szCs w:val="20"/>
              </w:rPr>
            </w:pPr>
            <w:r w:rsidRPr="003B72A0">
              <w:rPr>
                <w:sz w:val="20"/>
                <w:szCs w:val="20"/>
              </w:rPr>
              <w:t>Mémoriser et se remémorer l’orthographe de mots fréquents et de mots irréguliers dont le sens est connu</w:t>
            </w:r>
            <w:r>
              <w:rPr>
                <w:sz w:val="20"/>
                <w:szCs w:val="20"/>
              </w:rPr>
              <w:t>.</w:t>
            </w:r>
          </w:p>
          <w:p w:rsidR="007D39AF" w:rsidRPr="003B72A0" w:rsidRDefault="007D39AF" w:rsidP="000F0AB9">
            <w:pPr>
              <w:numPr>
                <w:ilvl w:val="0"/>
                <w:numId w:val="32"/>
              </w:numPr>
              <w:shd w:val="clear" w:color="auto" w:fill="DAEEF3"/>
              <w:tabs>
                <w:tab w:val="clear" w:pos="720"/>
                <w:tab w:val="num" w:pos="172"/>
              </w:tabs>
              <w:ind w:left="314" w:right="140" w:hanging="284"/>
              <w:jc w:val="both"/>
              <w:rPr>
                <w:sz w:val="20"/>
                <w:szCs w:val="20"/>
              </w:rPr>
            </w:pPr>
            <w:r w:rsidRPr="003B72A0">
              <w:rPr>
                <w:sz w:val="20"/>
                <w:szCs w:val="20"/>
              </w:rPr>
              <w:t>Identifier les principaux constituants d’une phrase simple en relation avec sa cohérence sémantique</w:t>
            </w:r>
            <w:r>
              <w:rPr>
                <w:sz w:val="20"/>
                <w:szCs w:val="20"/>
              </w:rPr>
              <w:t>.</w:t>
            </w:r>
          </w:p>
          <w:p w:rsidR="007D39AF" w:rsidRPr="003B72A0" w:rsidRDefault="007D39AF" w:rsidP="000F0AB9">
            <w:pPr>
              <w:numPr>
                <w:ilvl w:val="0"/>
                <w:numId w:val="32"/>
              </w:numPr>
              <w:shd w:val="clear" w:color="auto" w:fill="DAEEF3"/>
              <w:tabs>
                <w:tab w:val="clear" w:pos="720"/>
                <w:tab w:val="num" w:pos="172"/>
              </w:tabs>
              <w:ind w:left="314" w:right="140" w:hanging="284"/>
              <w:jc w:val="both"/>
              <w:rPr>
                <w:sz w:val="20"/>
                <w:szCs w:val="20"/>
              </w:rPr>
            </w:pPr>
            <w:r w:rsidRPr="003B72A0">
              <w:rPr>
                <w:sz w:val="20"/>
                <w:szCs w:val="20"/>
              </w:rPr>
              <w:t>Raisonner pour résoudre des problèmes orthographiques</w:t>
            </w:r>
            <w:r>
              <w:rPr>
                <w:sz w:val="20"/>
                <w:szCs w:val="20"/>
              </w:rPr>
              <w:t>.</w:t>
            </w:r>
          </w:p>
          <w:p w:rsidR="007D39AF" w:rsidRPr="003B72A0" w:rsidRDefault="007D39AF" w:rsidP="000F0AB9">
            <w:pPr>
              <w:numPr>
                <w:ilvl w:val="0"/>
                <w:numId w:val="32"/>
              </w:numPr>
              <w:shd w:val="clear" w:color="auto" w:fill="DAEEF3"/>
              <w:tabs>
                <w:tab w:val="clear" w:pos="720"/>
                <w:tab w:val="num" w:pos="172"/>
              </w:tabs>
              <w:ind w:left="314" w:right="140" w:hanging="284"/>
              <w:jc w:val="both"/>
              <w:rPr>
                <w:sz w:val="20"/>
                <w:szCs w:val="20"/>
              </w:rPr>
            </w:pPr>
            <w:r w:rsidRPr="003B72A0">
              <w:rPr>
                <w:sz w:val="20"/>
                <w:szCs w:val="20"/>
              </w:rPr>
              <w:t>Orthographier les formes verbales les plus fréquentes</w:t>
            </w:r>
            <w:r>
              <w:rPr>
                <w:sz w:val="20"/>
                <w:szCs w:val="20"/>
              </w:rPr>
              <w:t>.</w:t>
            </w:r>
            <w:r w:rsidRPr="003B72A0">
              <w:rPr>
                <w:sz w:val="20"/>
                <w:szCs w:val="20"/>
              </w:rPr>
              <w:t xml:space="preserve"> </w:t>
            </w:r>
          </w:p>
          <w:p w:rsidR="007D39AF" w:rsidRPr="003B72A0" w:rsidRDefault="007D39AF" w:rsidP="000F0AB9">
            <w:pPr>
              <w:numPr>
                <w:ilvl w:val="0"/>
                <w:numId w:val="32"/>
              </w:numPr>
              <w:shd w:val="clear" w:color="auto" w:fill="DAEEF3"/>
              <w:tabs>
                <w:tab w:val="clear" w:pos="720"/>
                <w:tab w:val="num" w:pos="172"/>
              </w:tabs>
              <w:ind w:left="314" w:right="140" w:hanging="284"/>
              <w:jc w:val="both"/>
              <w:rPr>
                <w:sz w:val="20"/>
                <w:szCs w:val="20"/>
              </w:rPr>
            </w:pPr>
            <w:r w:rsidRPr="003B72A0">
              <w:rPr>
                <w:sz w:val="20"/>
                <w:szCs w:val="20"/>
              </w:rPr>
              <w:t>Identifier des relations entre les mots, entre les mots et leur contexte d’utilisation ; s’en servir pour mieux comprendre</w:t>
            </w:r>
            <w:r>
              <w:rPr>
                <w:sz w:val="20"/>
                <w:szCs w:val="20"/>
              </w:rPr>
              <w:t>.</w:t>
            </w:r>
          </w:p>
          <w:p w:rsidR="007D39AF" w:rsidRPr="003B72A0" w:rsidRDefault="007D39AF" w:rsidP="000F0AB9">
            <w:pPr>
              <w:numPr>
                <w:ilvl w:val="0"/>
                <w:numId w:val="32"/>
              </w:numPr>
              <w:shd w:val="clear" w:color="auto" w:fill="DAEEF3"/>
              <w:tabs>
                <w:tab w:val="clear" w:pos="720"/>
                <w:tab w:val="num" w:pos="172"/>
              </w:tabs>
              <w:ind w:left="314" w:right="140" w:hanging="284"/>
              <w:jc w:val="both"/>
              <w:rPr>
                <w:sz w:val="20"/>
                <w:szCs w:val="20"/>
              </w:rPr>
            </w:pPr>
            <w:r w:rsidRPr="003B72A0">
              <w:rPr>
                <w:sz w:val="20"/>
                <w:szCs w:val="20"/>
              </w:rPr>
              <w:t>Étendre ses connaissances lexicales, mémoriser et réutiliser des mots nouvellement appris</w:t>
            </w:r>
            <w:r>
              <w:rPr>
                <w:sz w:val="20"/>
                <w:szCs w:val="20"/>
              </w:rPr>
              <w:t>.</w:t>
            </w:r>
          </w:p>
        </w:tc>
        <w:tc>
          <w:tcPr>
            <w:tcW w:w="2835" w:type="dxa"/>
            <w:shd w:val="clear" w:color="auto" w:fill="FFFFFF" w:themeFill="background1"/>
          </w:tcPr>
          <w:p w:rsidR="007D39AF" w:rsidRPr="00F30B01" w:rsidRDefault="007D39AF" w:rsidP="007D39AF">
            <w:pPr>
              <w:ind w:left="1"/>
              <w:rPr>
                <w:rFonts w:asciiTheme="minorHAnsi" w:hAnsiTheme="minorHAnsi" w:cstheme="minorHAnsi"/>
                <w:sz w:val="24"/>
              </w:rPr>
            </w:pPr>
          </w:p>
        </w:tc>
        <w:tc>
          <w:tcPr>
            <w:tcW w:w="2376" w:type="dxa"/>
            <w:shd w:val="clear" w:color="auto" w:fill="FFFFFF" w:themeFill="background1"/>
          </w:tcPr>
          <w:p w:rsidR="007D39AF" w:rsidRPr="00F30B01" w:rsidRDefault="007D39AF" w:rsidP="007D39AF">
            <w:pPr>
              <w:ind w:left="1"/>
              <w:rPr>
                <w:rFonts w:asciiTheme="minorHAnsi" w:hAnsiTheme="minorHAnsi" w:cstheme="minorHAnsi"/>
                <w:sz w:val="24"/>
              </w:rPr>
            </w:pPr>
          </w:p>
        </w:tc>
        <w:tc>
          <w:tcPr>
            <w:tcW w:w="2376" w:type="dxa"/>
            <w:shd w:val="clear" w:color="auto" w:fill="FFFFFF" w:themeFill="background1"/>
          </w:tcPr>
          <w:p w:rsidR="007D39AF" w:rsidRPr="00F30B01" w:rsidRDefault="007D39AF" w:rsidP="007D39AF">
            <w:pPr>
              <w:ind w:left="1"/>
              <w:rPr>
                <w:rFonts w:asciiTheme="minorHAnsi" w:hAnsiTheme="minorHAnsi" w:cstheme="minorHAnsi"/>
                <w:sz w:val="24"/>
              </w:rPr>
            </w:pPr>
          </w:p>
        </w:tc>
        <w:tc>
          <w:tcPr>
            <w:tcW w:w="2377" w:type="dxa"/>
            <w:shd w:val="clear" w:color="auto" w:fill="FFFFFF" w:themeFill="background1"/>
          </w:tcPr>
          <w:p w:rsidR="007D39AF" w:rsidRPr="00F30B01" w:rsidRDefault="007D39AF" w:rsidP="007D39AF">
            <w:pPr>
              <w:ind w:left="1"/>
              <w:rPr>
                <w:rFonts w:asciiTheme="minorHAnsi" w:hAnsiTheme="minorHAnsi" w:cstheme="minorHAnsi"/>
                <w:sz w:val="24"/>
              </w:rPr>
            </w:pPr>
          </w:p>
        </w:tc>
        <w:tc>
          <w:tcPr>
            <w:tcW w:w="1801" w:type="dxa"/>
            <w:shd w:val="clear" w:color="auto" w:fill="FFFFFF" w:themeFill="background1"/>
          </w:tcPr>
          <w:p w:rsidR="007D39AF" w:rsidRPr="00F30B01" w:rsidRDefault="007D39AF" w:rsidP="007D39AF">
            <w:pPr>
              <w:ind w:right="107"/>
              <w:rPr>
                <w:rFonts w:asciiTheme="minorHAnsi" w:eastAsia="Bookman Old Style" w:hAnsiTheme="minorHAnsi" w:cstheme="minorHAnsi"/>
                <w:b/>
                <w:sz w:val="24"/>
              </w:rPr>
            </w:pPr>
          </w:p>
        </w:tc>
      </w:tr>
    </w:tbl>
    <w:p w:rsidR="005C188B" w:rsidRDefault="00252596">
      <w:r>
        <w:br w:type="page"/>
      </w:r>
    </w:p>
    <w:tbl>
      <w:tblPr>
        <w:tblStyle w:val="TableGrid"/>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 w:type="dxa"/>
          <w:left w:w="107" w:type="dxa"/>
        </w:tblCellMar>
        <w:tblLook w:val="04A0" w:firstRow="1" w:lastRow="0" w:firstColumn="1" w:lastColumn="0" w:noHBand="0" w:noVBand="1"/>
      </w:tblPr>
      <w:tblGrid>
        <w:gridCol w:w="544"/>
        <w:gridCol w:w="3391"/>
        <w:gridCol w:w="2835"/>
        <w:gridCol w:w="2376"/>
        <w:gridCol w:w="2376"/>
        <w:gridCol w:w="2377"/>
        <w:gridCol w:w="1801"/>
      </w:tblGrid>
      <w:tr w:rsidR="00252596" w:rsidRPr="00047D39" w:rsidTr="001459D5">
        <w:trPr>
          <w:trHeight w:val="242"/>
        </w:trPr>
        <w:tc>
          <w:tcPr>
            <w:tcW w:w="15700" w:type="dxa"/>
            <w:gridSpan w:val="7"/>
            <w:shd w:val="clear" w:color="auto" w:fill="BDD6EE" w:themeFill="accent1" w:themeFillTint="66"/>
          </w:tcPr>
          <w:p w:rsidR="00252596" w:rsidRPr="00B22882" w:rsidRDefault="00252596" w:rsidP="00213DC0">
            <w:pPr>
              <w:spacing w:before="40"/>
              <w:jc w:val="center"/>
              <w:rPr>
                <w:rFonts w:asciiTheme="minorHAnsi" w:eastAsia="Bookman Old Style"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2882">
              <w:rPr>
                <w:rFonts w:asciiTheme="minorHAnsi" w:eastAsia="Bookman Old Style"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Ancrages du projet </w:t>
            </w:r>
            <w:r>
              <w:rPr>
                <w:rFonts w:asciiTheme="minorHAnsi" w:eastAsia="Bookman Old Style"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français Cycle 3</w:t>
            </w:r>
          </w:p>
          <w:p w:rsidR="00252596" w:rsidRPr="00047D39" w:rsidRDefault="00252596" w:rsidP="00213DC0">
            <w:pPr>
              <w:spacing w:before="40"/>
              <w:jc w:val="center"/>
              <w:rPr>
                <w:rFonts w:asciiTheme="minorHAnsi" w:hAnsiTheme="minorHAnsi" w:cstheme="minorHAns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4"/>
                <w:szCs w:val="24"/>
                <w:highlight w:val="yellow"/>
              </w:rPr>
              <w:t>L</w:t>
            </w:r>
            <w:r w:rsidRPr="00E87D13">
              <w:rPr>
                <w:b/>
                <w:sz w:val="24"/>
                <w:szCs w:val="24"/>
                <w:highlight w:val="yellow"/>
              </w:rPr>
              <w:t>aisser ce</w:t>
            </w:r>
            <w:r>
              <w:rPr>
                <w:b/>
                <w:sz w:val="24"/>
                <w:szCs w:val="24"/>
                <w:highlight w:val="yellow"/>
              </w:rPr>
              <w:t xml:space="preserve"> qui concerne</w:t>
            </w:r>
            <w:r w:rsidRPr="00E87D13">
              <w:rPr>
                <w:b/>
                <w:sz w:val="24"/>
                <w:szCs w:val="24"/>
                <w:highlight w:val="yellow"/>
              </w:rPr>
              <w:t xml:space="preserve"> </w:t>
            </w:r>
            <w:r>
              <w:rPr>
                <w:b/>
                <w:sz w:val="24"/>
                <w:szCs w:val="24"/>
                <w:highlight w:val="yellow"/>
              </w:rPr>
              <w:t>votre séjour et supprimer ce</w:t>
            </w:r>
            <w:r w:rsidRPr="00E87D13">
              <w:rPr>
                <w:b/>
                <w:sz w:val="24"/>
                <w:szCs w:val="24"/>
                <w:highlight w:val="yellow"/>
              </w:rPr>
              <w:t xml:space="preserve"> qui ne </w:t>
            </w:r>
            <w:r>
              <w:rPr>
                <w:b/>
                <w:sz w:val="24"/>
                <w:szCs w:val="24"/>
                <w:highlight w:val="yellow"/>
              </w:rPr>
              <w:t>l’est</w:t>
            </w:r>
            <w:r w:rsidRPr="00E87D13">
              <w:rPr>
                <w:b/>
                <w:sz w:val="24"/>
                <w:szCs w:val="24"/>
                <w:highlight w:val="yellow"/>
              </w:rPr>
              <w:t xml:space="preserve"> pa</w:t>
            </w:r>
            <w:r w:rsidRPr="005C188B">
              <w:rPr>
                <w:b/>
                <w:sz w:val="24"/>
                <w:szCs w:val="24"/>
                <w:highlight w:val="yellow"/>
              </w:rPr>
              <w:t>s.</w:t>
            </w:r>
          </w:p>
        </w:tc>
      </w:tr>
      <w:tr w:rsidR="00252596" w:rsidTr="001459D5">
        <w:trPr>
          <w:trHeight w:val="353"/>
        </w:trPr>
        <w:tc>
          <w:tcPr>
            <w:tcW w:w="3935" w:type="dxa"/>
            <w:gridSpan w:val="2"/>
            <w:vMerge w:val="restart"/>
            <w:shd w:val="clear" w:color="auto" w:fill="D9D9D9" w:themeFill="background1" w:themeFillShade="D9"/>
            <w:vAlign w:val="center"/>
          </w:tcPr>
          <w:p w:rsidR="00252596" w:rsidRPr="00FA7350" w:rsidRDefault="00252596" w:rsidP="00E7277B">
            <w:pPr>
              <w:ind w:right="112"/>
              <w:jc w:val="center"/>
              <w:rPr>
                <w:rFonts w:asciiTheme="minorHAnsi" w:hAnsiTheme="minorHAnsi" w:cstheme="minorHAnsi"/>
                <w:b/>
                <w:sz w:val="48"/>
                <w:szCs w:val="48"/>
              </w:rPr>
            </w:pPr>
            <w:r w:rsidRPr="00FA7350">
              <w:rPr>
                <w:rFonts w:asciiTheme="minorHAnsi" w:hAnsiTheme="minorHAnsi" w:cstheme="minorHAnsi"/>
                <w:b/>
                <w:sz w:val="48"/>
                <w:szCs w:val="48"/>
              </w:rPr>
              <w:t>Compétences visées</w:t>
            </w:r>
          </w:p>
        </w:tc>
        <w:tc>
          <w:tcPr>
            <w:tcW w:w="2835" w:type="dxa"/>
            <w:vMerge w:val="restart"/>
            <w:shd w:val="clear" w:color="auto" w:fill="D9D9D9" w:themeFill="background1" w:themeFillShade="D9"/>
          </w:tcPr>
          <w:p w:rsidR="00252596" w:rsidRPr="00252596" w:rsidRDefault="00252596" w:rsidP="00E7277B">
            <w:pPr>
              <w:ind w:right="109"/>
              <w:jc w:val="center"/>
              <w:rPr>
                <w:rFonts w:asciiTheme="minorHAnsi" w:eastAsia="Bookman Old Style" w:hAnsiTheme="minorHAnsi" w:cstheme="minorHAnsi"/>
                <w:b/>
                <w:sz w:val="28"/>
                <w:szCs w:val="28"/>
              </w:rPr>
            </w:pPr>
            <w:r w:rsidRPr="00252596">
              <w:rPr>
                <w:rFonts w:asciiTheme="minorHAnsi" w:eastAsia="Bookman Old Style" w:hAnsiTheme="minorHAnsi" w:cstheme="minorHAnsi"/>
                <w:b/>
                <w:sz w:val="28"/>
                <w:szCs w:val="28"/>
              </w:rPr>
              <w:t>Connaissances et compétences associées spécifiques au projet</w:t>
            </w:r>
          </w:p>
        </w:tc>
        <w:tc>
          <w:tcPr>
            <w:tcW w:w="7129" w:type="dxa"/>
            <w:gridSpan w:val="3"/>
            <w:shd w:val="clear" w:color="auto" w:fill="D9D9D9" w:themeFill="background1" w:themeFillShade="D9"/>
            <w:vAlign w:val="center"/>
          </w:tcPr>
          <w:p w:rsidR="00252596" w:rsidRPr="00F30B01" w:rsidRDefault="00252596" w:rsidP="00E7277B">
            <w:pPr>
              <w:ind w:right="109"/>
              <w:jc w:val="center"/>
              <w:rPr>
                <w:rFonts w:asciiTheme="minorHAnsi" w:hAnsiTheme="minorHAnsi" w:cstheme="minorHAnsi"/>
                <w:sz w:val="24"/>
              </w:rPr>
            </w:pPr>
            <w:r w:rsidRPr="00F30B01">
              <w:rPr>
                <w:rFonts w:asciiTheme="minorHAnsi" w:eastAsia="Bookman Old Style" w:hAnsiTheme="minorHAnsi" w:cstheme="minorHAnsi"/>
                <w:b/>
                <w:sz w:val="24"/>
              </w:rPr>
              <w:t>D</w:t>
            </w:r>
            <w:r>
              <w:rPr>
                <w:rFonts w:asciiTheme="minorHAnsi" w:eastAsia="Bookman Old Style" w:hAnsiTheme="minorHAnsi" w:cstheme="minorHAnsi"/>
                <w:b/>
                <w:sz w:val="24"/>
              </w:rPr>
              <w:t>escriptif succinct des actions ou d</w:t>
            </w:r>
            <w:r w:rsidRPr="00F30B01">
              <w:rPr>
                <w:rFonts w:asciiTheme="minorHAnsi" w:eastAsia="Bookman Old Style" w:hAnsiTheme="minorHAnsi" w:cstheme="minorHAnsi"/>
                <w:b/>
                <w:sz w:val="24"/>
              </w:rPr>
              <w:t>ispositifs proposés</w:t>
            </w:r>
          </w:p>
        </w:tc>
        <w:tc>
          <w:tcPr>
            <w:tcW w:w="1801" w:type="dxa"/>
            <w:vMerge w:val="restart"/>
            <w:shd w:val="clear" w:color="auto" w:fill="D9D9D9" w:themeFill="background1" w:themeFillShade="D9"/>
            <w:vAlign w:val="center"/>
          </w:tcPr>
          <w:p w:rsidR="00252596" w:rsidRPr="00F30B01" w:rsidRDefault="00252596" w:rsidP="00E7277B">
            <w:pPr>
              <w:ind w:right="107"/>
              <w:jc w:val="center"/>
              <w:rPr>
                <w:rFonts w:asciiTheme="minorHAnsi" w:hAnsiTheme="minorHAnsi" w:cstheme="minorHAnsi"/>
                <w:sz w:val="24"/>
              </w:rPr>
            </w:pPr>
            <w:r w:rsidRPr="00F30B01">
              <w:rPr>
                <w:rFonts w:asciiTheme="minorHAnsi" w:eastAsia="Bookman Old Style" w:hAnsiTheme="minorHAnsi" w:cstheme="minorHAnsi"/>
                <w:b/>
                <w:sz w:val="24"/>
              </w:rPr>
              <w:t>Effets attendus</w:t>
            </w:r>
          </w:p>
        </w:tc>
      </w:tr>
      <w:tr w:rsidR="00252596" w:rsidTr="001459D5">
        <w:trPr>
          <w:trHeight w:val="352"/>
        </w:trPr>
        <w:tc>
          <w:tcPr>
            <w:tcW w:w="3935" w:type="dxa"/>
            <w:gridSpan w:val="2"/>
            <w:vMerge/>
            <w:shd w:val="clear" w:color="auto" w:fill="D9D9D9" w:themeFill="background1" w:themeFillShade="D9"/>
          </w:tcPr>
          <w:p w:rsidR="00252596" w:rsidRPr="008A7CDC" w:rsidRDefault="00252596" w:rsidP="00E7277B">
            <w:pPr>
              <w:ind w:right="112"/>
              <w:jc w:val="center"/>
              <w:rPr>
                <w:rFonts w:asciiTheme="minorHAnsi" w:hAnsiTheme="minorHAnsi" w:cstheme="minorHAnsi"/>
                <w:b/>
                <w:sz w:val="24"/>
              </w:rPr>
            </w:pPr>
          </w:p>
        </w:tc>
        <w:tc>
          <w:tcPr>
            <w:tcW w:w="2835" w:type="dxa"/>
            <w:vMerge/>
            <w:shd w:val="clear" w:color="auto" w:fill="D9D9D9" w:themeFill="background1" w:themeFillShade="D9"/>
          </w:tcPr>
          <w:p w:rsidR="00252596" w:rsidRDefault="00252596" w:rsidP="00E7277B">
            <w:pPr>
              <w:ind w:right="109"/>
              <w:jc w:val="center"/>
              <w:rPr>
                <w:rFonts w:asciiTheme="minorHAnsi" w:eastAsia="Bookman Old Style" w:hAnsiTheme="minorHAnsi" w:cstheme="minorHAnsi"/>
                <w:b/>
                <w:sz w:val="24"/>
              </w:rPr>
            </w:pPr>
          </w:p>
        </w:tc>
        <w:tc>
          <w:tcPr>
            <w:tcW w:w="2376" w:type="dxa"/>
            <w:shd w:val="clear" w:color="auto" w:fill="D9D9D9" w:themeFill="background1" w:themeFillShade="D9"/>
            <w:vAlign w:val="center"/>
          </w:tcPr>
          <w:p w:rsidR="00252596" w:rsidRPr="00F30B01" w:rsidRDefault="00252596" w:rsidP="00E7277B">
            <w:pPr>
              <w:ind w:right="109"/>
              <w:jc w:val="center"/>
              <w:rPr>
                <w:rFonts w:asciiTheme="minorHAnsi" w:eastAsia="Bookman Old Style" w:hAnsiTheme="minorHAnsi" w:cstheme="minorHAnsi"/>
                <w:b/>
                <w:sz w:val="24"/>
              </w:rPr>
            </w:pPr>
            <w:r>
              <w:rPr>
                <w:rFonts w:asciiTheme="minorHAnsi" w:eastAsia="Bookman Old Style" w:hAnsiTheme="minorHAnsi" w:cstheme="minorHAnsi"/>
                <w:b/>
                <w:sz w:val="24"/>
              </w:rPr>
              <w:t>Avant le séjour</w:t>
            </w:r>
          </w:p>
        </w:tc>
        <w:tc>
          <w:tcPr>
            <w:tcW w:w="2376" w:type="dxa"/>
            <w:shd w:val="clear" w:color="auto" w:fill="D9D9D9" w:themeFill="background1" w:themeFillShade="D9"/>
            <w:vAlign w:val="center"/>
          </w:tcPr>
          <w:p w:rsidR="00252596" w:rsidRPr="00F30B01" w:rsidRDefault="00252596" w:rsidP="00E7277B">
            <w:pPr>
              <w:ind w:right="109"/>
              <w:jc w:val="center"/>
              <w:rPr>
                <w:rFonts w:asciiTheme="minorHAnsi" w:eastAsia="Bookman Old Style" w:hAnsiTheme="minorHAnsi" w:cstheme="minorHAnsi"/>
                <w:b/>
                <w:sz w:val="24"/>
              </w:rPr>
            </w:pPr>
            <w:r>
              <w:rPr>
                <w:rFonts w:asciiTheme="minorHAnsi" w:eastAsia="Bookman Old Style" w:hAnsiTheme="minorHAnsi" w:cstheme="minorHAnsi"/>
                <w:b/>
                <w:sz w:val="24"/>
              </w:rPr>
              <w:t>Pendant le séjour</w:t>
            </w:r>
          </w:p>
        </w:tc>
        <w:tc>
          <w:tcPr>
            <w:tcW w:w="2377" w:type="dxa"/>
            <w:shd w:val="clear" w:color="auto" w:fill="D9D9D9" w:themeFill="background1" w:themeFillShade="D9"/>
            <w:vAlign w:val="center"/>
          </w:tcPr>
          <w:p w:rsidR="00252596" w:rsidRPr="00F30B01" w:rsidRDefault="00252596" w:rsidP="00E7277B">
            <w:pPr>
              <w:ind w:right="109"/>
              <w:jc w:val="center"/>
              <w:rPr>
                <w:rFonts w:asciiTheme="minorHAnsi" w:eastAsia="Bookman Old Style" w:hAnsiTheme="minorHAnsi" w:cstheme="minorHAnsi"/>
                <w:b/>
                <w:sz w:val="24"/>
              </w:rPr>
            </w:pPr>
            <w:r>
              <w:rPr>
                <w:rFonts w:asciiTheme="minorHAnsi" w:eastAsia="Bookman Old Style" w:hAnsiTheme="minorHAnsi" w:cstheme="minorHAnsi"/>
                <w:b/>
                <w:sz w:val="24"/>
              </w:rPr>
              <w:t>Après le séjour</w:t>
            </w:r>
          </w:p>
        </w:tc>
        <w:tc>
          <w:tcPr>
            <w:tcW w:w="1801" w:type="dxa"/>
            <w:vMerge/>
            <w:shd w:val="clear" w:color="auto" w:fill="D9D9D9" w:themeFill="background1" w:themeFillShade="D9"/>
            <w:vAlign w:val="center"/>
          </w:tcPr>
          <w:p w:rsidR="00252596" w:rsidRPr="00F30B01" w:rsidRDefault="00252596" w:rsidP="00E7277B">
            <w:pPr>
              <w:ind w:right="107"/>
              <w:jc w:val="center"/>
              <w:rPr>
                <w:rFonts w:asciiTheme="minorHAnsi" w:eastAsia="Bookman Old Style" w:hAnsiTheme="minorHAnsi" w:cstheme="minorHAnsi"/>
                <w:b/>
                <w:sz w:val="24"/>
              </w:rPr>
            </w:pPr>
          </w:p>
        </w:tc>
      </w:tr>
      <w:tr w:rsidR="00252596" w:rsidTr="001459D5">
        <w:trPr>
          <w:cantSplit/>
          <w:trHeight w:val="2608"/>
        </w:trPr>
        <w:tc>
          <w:tcPr>
            <w:tcW w:w="544" w:type="dxa"/>
            <w:shd w:val="clear" w:color="auto" w:fill="F2F2F2" w:themeFill="background1" w:themeFillShade="F2"/>
            <w:textDirection w:val="btLr"/>
            <w:vAlign w:val="center"/>
          </w:tcPr>
          <w:p w:rsidR="00252596" w:rsidRPr="00FA7350" w:rsidRDefault="00252596" w:rsidP="00252596">
            <w:pPr>
              <w:ind w:left="113" w:right="112"/>
              <w:jc w:val="center"/>
              <w:rPr>
                <w:rFonts w:asciiTheme="minorHAnsi" w:eastAsia="Bookman Old Style" w:hAnsiTheme="minorHAnsi" w:cstheme="minorHAnsi"/>
                <w:b/>
                <w:sz w:val="32"/>
                <w:szCs w:val="32"/>
              </w:rPr>
            </w:pPr>
            <w:r w:rsidRPr="00FA7350">
              <w:rPr>
                <w:rFonts w:asciiTheme="minorHAnsi" w:eastAsia="Bookman Old Style" w:hAnsiTheme="minorHAnsi" w:cstheme="minorHAnsi"/>
                <w:b/>
                <w:sz w:val="32"/>
                <w:szCs w:val="32"/>
              </w:rPr>
              <w:t>Oral</w:t>
            </w:r>
          </w:p>
        </w:tc>
        <w:tc>
          <w:tcPr>
            <w:tcW w:w="3391" w:type="dxa"/>
            <w:shd w:val="clear" w:color="auto" w:fill="DEEAF6" w:themeFill="accent1" w:themeFillTint="33"/>
            <w:vAlign w:val="center"/>
          </w:tcPr>
          <w:p w:rsidR="00252596" w:rsidRPr="00252596" w:rsidRDefault="00252596" w:rsidP="00252596">
            <w:pPr>
              <w:numPr>
                <w:ilvl w:val="0"/>
                <w:numId w:val="30"/>
              </w:numPr>
              <w:shd w:val="clear" w:color="auto" w:fill="DAEEF3"/>
              <w:tabs>
                <w:tab w:val="clear" w:pos="720"/>
              </w:tabs>
              <w:ind w:left="322" w:hanging="284"/>
            </w:pPr>
            <w:r w:rsidRPr="00252596">
              <w:t>Écouter pour comprendre un message oral, un propos, un discours, un texte lu.</w:t>
            </w:r>
          </w:p>
          <w:p w:rsidR="00252596" w:rsidRPr="00252596" w:rsidRDefault="00252596" w:rsidP="00252596">
            <w:pPr>
              <w:numPr>
                <w:ilvl w:val="0"/>
                <w:numId w:val="30"/>
              </w:numPr>
              <w:shd w:val="clear" w:color="auto" w:fill="DAEEF3"/>
              <w:tabs>
                <w:tab w:val="clear" w:pos="720"/>
              </w:tabs>
              <w:ind w:left="322" w:hanging="284"/>
            </w:pPr>
            <w:r w:rsidRPr="00252596">
              <w:t>Parler en prenant en compte son auditoire.</w:t>
            </w:r>
          </w:p>
          <w:p w:rsidR="00252596" w:rsidRPr="00252596" w:rsidRDefault="00252596" w:rsidP="00252596">
            <w:pPr>
              <w:numPr>
                <w:ilvl w:val="0"/>
                <w:numId w:val="30"/>
              </w:numPr>
              <w:shd w:val="clear" w:color="auto" w:fill="DAEEF3"/>
              <w:tabs>
                <w:tab w:val="clear" w:pos="720"/>
              </w:tabs>
              <w:ind w:left="322" w:hanging="284"/>
            </w:pPr>
            <w:r w:rsidRPr="00252596">
              <w:t>Participer à des échanges dans des situations diversifiées.</w:t>
            </w:r>
          </w:p>
          <w:p w:rsidR="00252596" w:rsidRPr="00252596" w:rsidRDefault="00252596" w:rsidP="00252596">
            <w:pPr>
              <w:numPr>
                <w:ilvl w:val="0"/>
                <w:numId w:val="30"/>
              </w:numPr>
              <w:shd w:val="clear" w:color="auto" w:fill="DAEEF3"/>
              <w:tabs>
                <w:tab w:val="clear" w:pos="720"/>
              </w:tabs>
              <w:ind w:left="322" w:hanging="284"/>
            </w:pPr>
            <w:r w:rsidRPr="00252596">
              <w:t>Adopter une attitude critique par rapport au langage produit.</w:t>
            </w:r>
          </w:p>
        </w:tc>
        <w:tc>
          <w:tcPr>
            <w:tcW w:w="2835" w:type="dxa"/>
            <w:shd w:val="clear" w:color="auto" w:fill="FFFFFF" w:themeFill="background1"/>
          </w:tcPr>
          <w:p w:rsidR="00252596" w:rsidRPr="00F30B01" w:rsidRDefault="00252596" w:rsidP="00252596">
            <w:pPr>
              <w:ind w:left="1"/>
              <w:rPr>
                <w:rFonts w:asciiTheme="minorHAnsi" w:hAnsiTheme="minorHAnsi" w:cstheme="minorHAnsi"/>
                <w:sz w:val="24"/>
              </w:rPr>
            </w:pPr>
          </w:p>
        </w:tc>
        <w:tc>
          <w:tcPr>
            <w:tcW w:w="2376" w:type="dxa"/>
            <w:shd w:val="clear" w:color="auto" w:fill="FFFFFF" w:themeFill="background1"/>
          </w:tcPr>
          <w:p w:rsidR="00252596" w:rsidRPr="00F30B01" w:rsidRDefault="00252596" w:rsidP="00252596">
            <w:pPr>
              <w:ind w:left="1"/>
              <w:rPr>
                <w:rFonts w:asciiTheme="minorHAnsi" w:hAnsiTheme="minorHAnsi" w:cstheme="minorHAnsi"/>
                <w:sz w:val="24"/>
              </w:rPr>
            </w:pPr>
          </w:p>
        </w:tc>
        <w:tc>
          <w:tcPr>
            <w:tcW w:w="2376" w:type="dxa"/>
            <w:shd w:val="clear" w:color="auto" w:fill="FFFFFF" w:themeFill="background1"/>
          </w:tcPr>
          <w:p w:rsidR="00252596" w:rsidRPr="00F30B01" w:rsidRDefault="00252596" w:rsidP="00252596">
            <w:pPr>
              <w:ind w:left="1"/>
              <w:rPr>
                <w:rFonts w:asciiTheme="minorHAnsi" w:hAnsiTheme="minorHAnsi" w:cstheme="minorHAnsi"/>
                <w:sz w:val="24"/>
              </w:rPr>
            </w:pPr>
          </w:p>
        </w:tc>
        <w:tc>
          <w:tcPr>
            <w:tcW w:w="2377" w:type="dxa"/>
            <w:shd w:val="clear" w:color="auto" w:fill="FFFFFF" w:themeFill="background1"/>
          </w:tcPr>
          <w:p w:rsidR="00252596" w:rsidRPr="00F30B01" w:rsidRDefault="00252596" w:rsidP="00252596">
            <w:pPr>
              <w:ind w:left="1"/>
              <w:rPr>
                <w:rFonts w:asciiTheme="minorHAnsi" w:hAnsiTheme="minorHAnsi" w:cstheme="minorHAnsi"/>
                <w:sz w:val="24"/>
              </w:rPr>
            </w:pPr>
          </w:p>
        </w:tc>
        <w:tc>
          <w:tcPr>
            <w:tcW w:w="1801" w:type="dxa"/>
            <w:shd w:val="clear" w:color="auto" w:fill="FFFFFF" w:themeFill="background1"/>
          </w:tcPr>
          <w:p w:rsidR="00252596" w:rsidRPr="00F30B01" w:rsidRDefault="00252596" w:rsidP="00252596">
            <w:pPr>
              <w:ind w:right="107"/>
              <w:rPr>
                <w:rFonts w:asciiTheme="minorHAnsi" w:eastAsia="Bookman Old Style" w:hAnsiTheme="minorHAnsi" w:cstheme="minorHAnsi"/>
                <w:b/>
                <w:sz w:val="24"/>
              </w:rPr>
            </w:pPr>
          </w:p>
        </w:tc>
      </w:tr>
      <w:tr w:rsidR="00252596" w:rsidTr="001459D5">
        <w:trPr>
          <w:cantSplit/>
          <w:trHeight w:val="2154"/>
        </w:trPr>
        <w:tc>
          <w:tcPr>
            <w:tcW w:w="544" w:type="dxa"/>
            <w:shd w:val="clear" w:color="auto" w:fill="F2F2F2" w:themeFill="background1" w:themeFillShade="F2"/>
            <w:textDirection w:val="btLr"/>
            <w:vAlign w:val="center"/>
          </w:tcPr>
          <w:p w:rsidR="00252596" w:rsidRPr="00FA7350" w:rsidRDefault="00252596" w:rsidP="00252596">
            <w:pPr>
              <w:pStyle w:val="Paragraphedeliste"/>
              <w:ind w:left="-44" w:right="112"/>
              <w:jc w:val="center"/>
              <w:rPr>
                <w:rFonts w:asciiTheme="minorHAnsi" w:eastAsia="Bookman Old Style" w:hAnsiTheme="minorHAnsi" w:cstheme="minorHAnsi"/>
                <w:b/>
                <w:sz w:val="32"/>
                <w:szCs w:val="32"/>
              </w:rPr>
            </w:pPr>
            <w:r w:rsidRPr="00FA7350">
              <w:rPr>
                <w:rFonts w:asciiTheme="minorHAnsi" w:eastAsia="Bookman Old Style" w:hAnsiTheme="minorHAnsi" w:cstheme="minorHAnsi"/>
                <w:b/>
                <w:sz w:val="32"/>
                <w:szCs w:val="32"/>
              </w:rPr>
              <w:t>Lire</w:t>
            </w:r>
          </w:p>
        </w:tc>
        <w:tc>
          <w:tcPr>
            <w:tcW w:w="3391" w:type="dxa"/>
            <w:shd w:val="clear" w:color="auto" w:fill="DEEAF6" w:themeFill="accent1" w:themeFillTint="33"/>
            <w:vAlign w:val="center"/>
          </w:tcPr>
          <w:p w:rsidR="00252596" w:rsidRPr="00252596" w:rsidRDefault="00252596" w:rsidP="00252596">
            <w:pPr>
              <w:numPr>
                <w:ilvl w:val="0"/>
                <w:numId w:val="30"/>
              </w:numPr>
              <w:shd w:val="clear" w:color="auto" w:fill="DAEEF3"/>
              <w:tabs>
                <w:tab w:val="clear" w:pos="720"/>
              </w:tabs>
              <w:ind w:left="322" w:hanging="284"/>
            </w:pPr>
            <w:r w:rsidRPr="00252596">
              <w:t>Lire avec fluidité.</w:t>
            </w:r>
          </w:p>
          <w:p w:rsidR="00252596" w:rsidRPr="00252596" w:rsidRDefault="00252596" w:rsidP="00252596">
            <w:pPr>
              <w:numPr>
                <w:ilvl w:val="0"/>
                <w:numId w:val="30"/>
              </w:numPr>
              <w:shd w:val="clear" w:color="auto" w:fill="DAEEF3"/>
              <w:tabs>
                <w:tab w:val="clear" w:pos="720"/>
              </w:tabs>
              <w:ind w:left="322" w:hanging="284"/>
            </w:pPr>
            <w:r w:rsidRPr="00252596">
              <w:t>Comprendre un texte littéraire et l’interpréter.</w:t>
            </w:r>
          </w:p>
          <w:p w:rsidR="00252596" w:rsidRPr="00252596" w:rsidRDefault="00252596" w:rsidP="00252596">
            <w:pPr>
              <w:numPr>
                <w:ilvl w:val="0"/>
                <w:numId w:val="30"/>
              </w:numPr>
              <w:shd w:val="clear" w:color="auto" w:fill="DAEEF3"/>
              <w:tabs>
                <w:tab w:val="clear" w:pos="720"/>
              </w:tabs>
              <w:ind w:left="322" w:hanging="284"/>
            </w:pPr>
            <w:r w:rsidRPr="00252596">
              <w:t xml:space="preserve">Comprendre des textes, des documents et des images et les interpréter. </w:t>
            </w:r>
          </w:p>
          <w:p w:rsidR="00252596" w:rsidRPr="00252596" w:rsidRDefault="00252596" w:rsidP="00252596">
            <w:pPr>
              <w:numPr>
                <w:ilvl w:val="0"/>
                <w:numId w:val="30"/>
              </w:numPr>
              <w:shd w:val="clear" w:color="auto" w:fill="DAEEF3"/>
              <w:tabs>
                <w:tab w:val="clear" w:pos="720"/>
              </w:tabs>
              <w:ind w:left="322" w:hanging="284"/>
            </w:pPr>
            <w:r w:rsidRPr="00252596">
              <w:t>Contrôler sa compréhension, être un lecteur autonome.</w:t>
            </w:r>
          </w:p>
        </w:tc>
        <w:tc>
          <w:tcPr>
            <w:tcW w:w="2835" w:type="dxa"/>
            <w:shd w:val="clear" w:color="auto" w:fill="FFFFFF" w:themeFill="background1"/>
          </w:tcPr>
          <w:p w:rsidR="00252596" w:rsidRPr="00F30B01" w:rsidRDefault="00252596" w:rsidP="00252596">
            <w:pPr>
              <w:ind w:left="1"/>
              <w:rPr>
                <w:rFonts w:asciiTheme="minorHAnsi" w:hAnsiTheme="minorHAnsi" w:cstheme="minorHAnsi"/>
                <w:sz w:val="24"/>
              </w:rPr>
            </w:pPr>
          </w:p>
        </w:tc>
        <w:tc>
          <w:tcPr>
            <w:tcW w:w="2376" w:type="dxa"/>
            <w:shd w:val="clear" w:color="auto" w:fill="FFFFFF" w:themeFill="background1"/>
          </w:tcPr>
          <w:p w:rsidR="00252596" w:rsidRPr="00F30B01" w:rsidRDefault="00252596" w:rsidP="00252596">
            <w:pPr>
              <w:ind w:left="1"/>
              <w:rPr>
                <w:rFonts w:asciiTheme="minorHAnsi" w:hAnsiTheme="minorHAnsi" w:cstheme="minorHAnsi"/>
                <w:sz w:val="24"/>
              </w:rPr>
            </w:pPr>
          </w:p>
        </w:tc>
        <w:tc>
          <w:tcPr>
            <w:tcW w:w="2376" w:type="dxa"/>
            <w:shd w:val="clear" w:color="auto" w:fill="FFFFFF" w:themeFill="background1"/>
          </w:tcPr>
          <w:p w:rsidR="00252596" w:rsidRPr="00F30B01" w:rsidRDefault="00252596" w:rsidP="00252596">
            <w:pPr>
              <w:ind w:left="1"/>
              <w:rPr>
                <w:rFonts w:asciiTheme="minorHAnsi" w:hAnsiTheme="minorHAnsi" w:cstheme="minorHAnsi"/>
                <w:sz w:val="24"/>
              </w:rPr>
            </w:pPr>
          </w:p>
        </w:tc>
        <w:tc>
          <w:tcPr>
            <w:tcW w:w="2377" w:type="dxa"/>
            <w:shd w:val="clear" w:color="auto" w:fill="FFFFFF" w:themeFill="background1"/>
          </w:tcPr>
          <w:p w:rsidR="00252596" w:rsidRPr="00F30B01" w:rsidRDefault="00252596" w:rsidP="00252596">
            <w:pPr>
              <w:ind w:left="1"/>
              <w:rPr>
                <w:rFonts w:asciiTheme="minorHAnsi" w:hAnsiTheme="minorHAnsi" w:cstheme="minorHAnsi"/>
                <w:sz w:val="24"/>
              </w:rPr>
            </w:pPr>
          </w:p>
        </w:tc>
        <w:tc>
          <w:tcPr>
            <w:tcW w:w="1801" w:type="dxa"/>
            <w:shd w:val="clear" w:color="auto" w:fill="FFFFFF" w:themeFill="background1"/>
          </w:tcPr>
          <w:p w:rsidR="00252596" w:rsidRPr="00F30B01" w:rsidRDefault="00252596" w:rsidP="00252596">
            <w:pPr>
              <w:ind w:right="107"/>
              <w:rPr>
                <w:rFonts w:asciiTheme="minorHAnsi" w:eastAsia="Bookman Old Style" w:hAnsiTheme="minorHAnsi" w:cstheme="minorHAnsi"/>
                <w:b/>
                <w:sz w:val="24"/>
              </w:rPr>
            </w:pPr>
          </w:p>
        </w:tc>
      </w:tr>
      <w:tr w:rsidR="00252596" w:rsidTr="001459D5">
        <w:trPr>
          <w:cantSplit/>
          <w:trHeight w:val="2608"/>
        </w:trPr>
        <w:tc>
          <w:tcPr>
            <w:tcW w:w="544" w:type="dxa"/>
            <w:shd w:val="clear" w:color="auto" w:fill="F2F2F2" w:themeFill="background1" w:themeFillShade="F2"/>
            <w:textDirection w:val="btLr"/>
            <w:vAlign w:val="center"/>
          </w:tcPr>
          <w:p w:rsidR="00252596" w:rsidRPr="00FA7350" w:rsidRDefault="00252596" w:rsidP="00252596">
            <w:pPr>
              <w:spacing w:before="40"/>
              <w:ind w:left="113" w:right="113"/>
              <w:jc w:val="center"/>
              <w:rPr>
                <w:b/>
                <w:sz w:val="32"/>
                <w:szCs w:val="32"/>
              </w:rPr>
            </w:pPr>
            <w:r w:rsidRPr="00FA7350">
              <w:rPr>
                <w:b/>
                <w:sz w:val="32"/>
                <w:szCs w:val="32"/>
              </w:rPr>
              <w:lastRenderedPageBreak/>
              <w:t>Écrire</w:t>
            </w:r>
          </w:p>
        </w:tc>
        <w:tc>
          <w:tcPr>
            <w:tcW w:w="3391" w:type="dxa"/>
            <w:shd w:val="clear" w:color="auto" w:fill="DEEAF6" w:themeFill="accent1" w:themeFillTint="33"/>
            <w:vAlign w:val="center"/>
          </w:tcPr>
          <w:p w:rsidR="00252596" w:rsidRPr="00252596" w:rsidRDefault="00252596" w:rsidP="00252596">
            <w:pPr>
              <w:numPr>
                <w:ilvl w:val="0"/>
                <w:numId w:val="31"/>
              </w:numPr>
              <w:shd w:val="clear" w:color="auto" w:fill="DAEEF3"/>
              <w:tabs>
                <w:tab w:val="clear" w:pos="720"/>
              </w:tabs>
              <w:ind w:left="322" w:hanging="284"/>
            </w:pPr>
            <w:r w:rsidRPr="00252596">
              <w:t>Écrire à la main de manière fluide et efficace.</w:t>
            </w:r>
          </w:p>
          <w:p w:rsidR="00252596" w:rsidRPr="00252596" w:rsidRDefault="00252596" w:rsidP="00D701A3">
            <w:pPr>
              <w:numPr>
                <w:ilvl w:val="0"/>
                <w:numId w:val="31"/>
              </w:numPr>
              <w:shd w:val="clear" w:color="auto" w:fill="DAEEF3"/>
              <w:tabs>
                <w:tab w:val="clear" w:pos="720"/>
              </w:tabs>
              <w:ind w:left="322" w:right="132" w:hanging="284"/>
            </w:pPr>
            <w:r w:rsidRPr="00252596">
              <w:t xml:space="preserve">Écrire avec un clavier rapidement et efficacement. </w:t>
            </w:r>
          </w:p>
          <w:p w:rsidR="00252596" w:rsidRPr="00252596" w:rsidRDefault="00252596" w:rsidP="00252596">
            <w:pPr>
              <w:numPr>
                <w:ilvl w:val="0"/>
                <w:numId w:val="31"/>
              </w:numPr>
              <w:shd w:val="clear" w:color="auto" w:fill="DAEEF3"/>
              <w:tabs>
                <w:tab w:val="clear" w:pos="720"/>
              </w:tabs>
              <w:ind w:left="322" w:hanging="284"/>
            </w:pPr>
            <w:r w:rsidRPr="00252596">
              <w:t xml:space="preserve">Recourir à l’écriture pour réfléchir et pour apprendre. </w:t>
            </w:r>
          </w:p>
          <w:p w:rsidR="00252596" w:rsidRPr="00252596" w:rsidRDefault="00252596" w:rsidP="00252596">
            <w:pPr>
              <w:numPr>
                <w:ilvl w:val="0"/>
                <w:numId w:val="31"/>
              </w:numPr>
              <w:shd w:val="clear" w:color="auto" w:fill="DAEEF3"/>
              <w:tabs>
                <w:tab w:val="clear" w:pos="720"/>
              </w:tabs>
              <w:ind w:left="322" w:hanging="284"/>
            </w:pPr>
            <w:r w:rsidRPr="00252596">
              <w:t>Produire des écrits variés.</w:t>
            </w:r>
          </w:p>
          <w:p w:rsidR="00252596" w:rsidRPr="00252596" w:rsidRDefault="00252596" w:rsidP="00252596">
            <w:pPr>
              <w:numPr>
                <w:ilvl w:val="0"/>
                <w:numId w:val="31"/>
              </w:numPr>
              <w:shd w:val="clear" w:color="auto" w:fill="DAEEF3"/>
              <w:tabs>
                <w:tab w:val="clear" w:pos="720"/>
              </w:tabs>
              <w:ind w:left="322" w:hanging="284"/>
            </w:pPr>
            <w:r w:rsidRPr="00252596">
              <w:t>Réécrire à partir de nouvelles consignes ou faire évoluer son texte.</w:t>
            </w:r>
          </w:p>
          <w:p w:rsidR="00252596" w:rsidRPr="004E509D" w:rsidRDefault="00252596" w:rsidP="00252596">
            <w:pPr>
              <w:numPr>
                <w:ilvl w:val="0"/>
                <w:numId w:val="31"/>
              </w:numPr>
              <w:shd w:val="clear" w:color="auto" w:fill="DAEEF3"/>
              <w:tabs>
                <w:tab w:val="clear" w:pos="720"/>
              </w:tabs>
              <w:ind w:left="322" w:hanging="284"/>
              <w:rPr>
                <w:bCs/>
                <w:sz w:val="20"/>
                <w:szCs w:val="20"/>
              </w:rPr>
            </w:pPr>
            <w:r w:rsidRPr="00252596">
              <w:t>Prendre en compte les normes de l’écrit pour formuler, transcrire et réviser.</w:t>
            </w:r>
          </w:p>
        </w:tc>
        <w:tc>
          <w:tcPr>
            <w:tcW w:w="2835" w:type="dxa"/>
            <w:shd w:val="clear" w:color="auto" w:fill="FFFFFF" w:themeFill="background1"/>
          </w:tcPr>
          <w:p w:rsidR="00252596" w:rsidRPr="00F30B01" w:rsidRDefault="00252596" w:rsidP="00252596">
            <w:pPr>
              <w:ind w:left="1"/>
              <w:rPr>
                <w:rFonts w:asciiTheme="minorHAnsi" w:hAnsiTheme="minorHAnsi" w:cstheme="minorHAnsi"/>
                <w:sz w:val="24"/>
              </w:rPr>
            </w:pPr>
          </w:p>
        </w:tc>
        <w:tc>
          <w:tcPr>
            <w:tcW w:w="2376" w:type="dxa"/>
            <w:shd w:val="clear" w:color="auto" w:fill="FFFFFF" w:themeFill="background1"/>
          </w:tcPr>
          <w:p w:rsidR="00252596" w:rsidRPr="00F30B01" w:rsidRDefault="00252596" w:rsidP="00252596">
            <w:pPr>
              <w:ind w:left="1"/>
              <w:rPr>
                <w:rFonts w:asciiTheme="minorHAnsi" w:hAnsiTheme="minorHAnsi" w:cstheme="minorHAnsi"/>
                <w:sz w:val="24"/>
              </w:rPr>
            </w:pPr>
          </w:p>
        </w:tc>
        <w:tc>
          <w:tcPr>
            <w:tcW w:w="2376" w:type="dxa"/>
            <w:shd w:val="clear" w:color="auto" w:fill="FFFFFF" w:themeFill="background1"/>
          </w:tcPr>
          <w:p w:rsidR="00252596" w:rsidRPr="00F30B01" w:rsidRDefault="00252596" w:rsidP="00252596">
            <w:pPr>
              <w:ind w:left="1"/>
              <w:rPr>
                <w:rFonts w:asciiTheme="minorHAnsi" w:hAnsiTheme="minorHAnsi" w:cstheme="minorHAnsi"/>
                <w:sz w:val="24"/>
              </w:rPr>
            </w:pPr>
          </w:p>
        </w:tc>
        <w:tc>
          <w:tcPr>
            <w:tcW w:w="2377" w:type="dxa"/>
            <w:shd w:val="clear" w:color="auto" w:fill="FFFFFF" w:themeFill="background1"/>
          </w:tcPr>
          <w:p w:rsidR="00252596" w:rsidRPr="00F30B01" w:rsidRDefault="00252596" w:rsidP="00252596">
            <w:pPr>
              <w:ind w:left="1"/>
              <w:rPr>
                <w:rFonts w:asciiTheme="minorHAnsi" w:hAnsiTheme="minorHAnsi" w:cstheme="minorHAnsi"/>
                <w:sz w:val="24"/>
              </w:rPr>
            </w:pPr>
          </w:p>
        </w:tc>
        <w:tc>
          <w:tcPr>
            <w:tcW w:w="1801" w:type="dxa"/>
            <w:shd w:val="clear" w:color="auto" w:fill="FFFFFF" w:themeFill="background1"/>
          </w:tcPr>
          <w:p w:rsidR="00252596" w:rsidRPr="00F30B01" w:rsidRDefault="00252596" w:rsidP="00252596">
            <w:pPr>
              <w:ind w:right="107"/>
              <w:rPr>
                <w:rFonts w:asciiTheme="minorHAnsi" w:eastAsia="Bookman Old Style" w:hAnsiTheme="minorHAnsi" w:cstheme="minorHAnsi"/>
                <w:b/>
                <w:sz w:val="24"/>
              </w:rPr>
            </w:pPr>
          </w:p>
        </w:tc>
      </w:tr>
      <w:tr w:rsidR="00252596" w:rsidTr="001459D5">
        <w:trPr>
          <w:cantSplit/>
          <w:trHeight w:val="2608"/>
        </w:trPr>
        <w:tc>
          <w:tcPr>
            <w:tcW w:w="544" w:type="dxa"/>
            <w:shd w:val="clear" w:color="auto" w:fill="F2F2F2" w:themeFill="background1" w:themeFillShade="F2"/>
            <w:textDirection w:val="btLr"/>
            <w:vAlign w:val="center"/>
          </w:tcPr>
          <w:p w:rsidR="00252596" w:rsidRPr="004E509D" w:rsidRDefault="00252596" w:rsidP="00252596">
            <w:pPr>
              <w:shd w:val="clear" w:color="auto" w:fill="DAEEF3"/>
              <w:ind w:left="113" w:right="113"/>
              <w:jc w:val="center"/>
              <w:rPr>
                <w:b/>
                <w:bCs/>
                <w:sz w:val="20"/>
                <w:szCs w:val="20"/>
              </w:rPr>
            </w:pPr>
            <w:r w:rsidRPr="00252596">
              <w:rPr>
                <w:b/>
                <w:bCs/>
                <w:sz w:val="20"/>
                <w:szCs w:val="20"/>
              </w:rPr>
              <w:t>Fonctionnement de la langue</w:t>
            </w:r>
          </w:p>
          <w:p w:rsidR="00252596" w:rsidRPr="00FA7350" w:rsidRDefault="00252596" w:rsidP="00252596">
            <w:pPr>
              <w:spacing w:before="40"/>
              <w:ind w:left="113" w:right="113"/>
              <w:jc w:val="center"/>
              <w:rPr>
                <w:b/>
                <w:sz w:val="32"/>
                <w:szCs w:val="32"/>
              </w:rPr>
            </w:pPr>
          </w:p>
        </w:tc>
        <w:tc>
          <w:tcPr>
            <w:tcW w:w="3391" w:type="dxa"/>
            <w:shd w:val="clear" w:color="auto" w:fill="DEEAF6" w:themeFill="accent1" w:themeFillTint="33"/>
          </w:tcPr>
          <w:p w:rsidR="00252596" w:rsidRPr="00252596" w:rsidRDefault="00252596" w:rsidP="00D701A3">
            <w:pPr>
              <w:numPr>
                <w:ilvl w:val="0"/>
                <w:numId w:val="30"/>
              </w:numPr>
              <w:shd w:val="clear" w:color="auto" w:fill="DAEEF3"/>
              <w:tabs>
                <w:tab w:val="clear" w:pos="720"/>
                <w:tab w:val="num" w:pos="232"/>
              </w:tabs>
              <w:ind w:left="374" w:right="132" w:hanging="374"/>
              <w:jc w:val="both"/>
            </w:pPr>
            <w:r w:rsidRPr="00252596">
              <w:t>Maitriser les relations entre l’oral et l’écrit.</w:t>
            </w:r>
          </w:p>
          <w:p w:rsidR="00252596" w:rsidRPr="00252596" w:rsidRDefault="00252596" w:rsidP="00D701A3">
            <w:pPr>
              <w:numPr>
                <w:ilvl w:val="0"/>
                <w:numId w:val="30"/>
              </w:numPr>
              <w:shd w:val="clear" w:color="auto" w:fill="DAEEF3"/>
              <w:tabs>
                <w:tab w:val="clear" w:pos="720"/>
                <w:tab w:val="num" w:pos="232"/>
              </w:tabs>
              <w:ind w:left="374" w:right="132" w:hanging="374"/>
              <w:jc w:val="both"/>
            </w:pPr>
            <w:r w:rsidRPr="00252596">
              <w:t>Acquérir la structure, le sens et l’orthographe des mots.</w:t>
            </w:r>
          </w:p>
          <w:p w:rsidR="00252596" w:rsidRPr="00252596" w:rsidRDefault="00252596" w:rsidP="00D701A3">
            <w:pPr>
              <w:numPr>
                <w:ilvl w:val="0"/>
                <w:numId w:val="30"/>
              </w:numPr>
              <w:shd w:val="clear" w:color="auto" w:fill="DAEEF3"/>
              <w:tabs>
                <w:tab w:val="clear" w:pos="720"/>
                <w:tab w:val="num" w:pos="232"/>
              </w:tabs>
              <w:ind w:left="374" w:right="132" w:hanging="374"/>
              <w:jc w:val="both"/>
            </w:pPr>
            <w:r w:rsidRPr="00252596">
              <w:t>Maitriser la forme des mots en lien avec la syntaxe.</w:t>
            </w:r>
          </w:p>
          <w:p w:rsidR="00252596" w:rsidRPr="00252596" w:rsidRDefault="00252596" w:rsidP="00D701A3">
            <w:pPr>
              <w:numPr>
                <w:ilvl w:val="0"/>
                <w:numId w:val="30"/>
              </w:numPr>
              <w:shd w:val="clear" w:color="auto" w:fill="DAEEF3"/>
              <w:tabs>
                <w:tab w:val="clear" w:pos="720"/>
                <w:tab w:val="num" w:pos="232"/>
              </w:tabs>
              <w:ind w:left="374" w:right="132" w:hanging="374"/>
              <w:jc w:val="both"/>
            </w:pPr>
            <w:r w:rsidRPr="00252596">
              <w:t>Observer le fonctionnement du verbe et l’orthographier.</w:t>
            </w:r>
          </w:p>
          <w:p w:rsidR="00252596" w:rsidRPr="004E509D" w:rsidRDefault="00252596" w:rsidP="00D701A3">
            <w:pPr>
              <w:numPr>
                <w:ilvl w:val="0"/>
                <w:numId w:val="30"/>
              </w:numPr>
              <w:shd w:val="clear" w:color="auto" w:fill="DAEEF3"/>
              <w:tabs>
                <w:tab w:val="clear" w:pos="720"/>
                <w:tab w:val="num" w:pos="232"/>
              </w:tabs>
              <w:ind w:left="374" w:right="132" w:hanging="374"/>
              <w:rPr>
                <w:bCs/>
                <w:sz w:val="20"/>
                <w:szCs w:val="20"/>
              </w:rPr>
            </w:pPr>
            <w:r w:rsidRPr="00252596">
              <w:t>Identifier les constituants d’une phrase simple en relation avec son sens ; distinguer phrase simple et phrase complexe.</w:t>
            </w:r>
          </w:p>
        </w:tc>
        <w:tc>
          <w:tcPr>
            <w:tcW w:w="2835" w:type="dxa"/>
            <w:shd w:val="clear" w:color="auto" w:fill="FFFFFF" w:themeFill="background1"/>
          </w:tcPr>
          <w:p w:rsidR="00252596" w:rsidRPr="00F30B01" w:rsidRDefault="00252596" w:rsidP="00252596">
            <w:pPr>
              <w:ind w:left="1"/>
              <w:rPr>
                <w:rFonts w:asciiTheme="minorHAnsi" w:hAnsiTheme="minorHAnsi" w:cstheme="minorHAnsi"/>
                <w:sz w:val="24"/>
              </w:rPr>
            </w:pPr>
          </w:p>
        </w:tc>
        <w:tc>
          <w:tcPr>
            <w:tcW w:w="2376" w:type="dxa"/>
            <w:shd w:val="clear" w:color="auto" w:fill="FFFFFF" w:themeFill="background1"/>
          </w:tcPr>
          <w:p w:rsidR="00252596" w:rsidRPr="00F30B01" w:rsidRDefault="00252596" w:rsidP="00252596">
            <w:pPr>
              <w:ind w:left="1"/>
              <w:rPr>
                <w:rFonts w:asciiTheme="minorHAnsi" w:hAnsiTheme="minorHAnsi" w:cstheme="minorHAnsi"/>
                <w:sz w:val="24"/>
              </w:rPr>
            </w:pPr>
          </w:p>
        </w:tc>
        <w:tc>
          <w:tcPr>
            <w:tcW w:w="2376" w:type="dxa"/>
            <w:shd w:val="clear" w:color="auto" w:fill="FFFFFF" w:themeFill="background1"/>
          </w:tcPr>
          <w:p w:rsidR="00252596" w:rsidRPr="00F30B01" w:rsidRDefault="00252596" w:rsidP="00252596">
            <w:pPr>
              <w:ind w:left="1"/>
              <w:rPr>
                <w:rFonts w:asciiTheme="minorHAnsi" w:hAnsiTheme="minorHAnsi" w:cstheme="minorHAnsi"/>
                <w:sz w:val="24"/>
              </w:rPr>
            </w:pPr>
          </w:p>
        </w:tc>
        <w:tc>
          <w:tcPr>
            <w:tcW w:w="2377" w:type="dxa"/>
            <w:shd w:val="clear" w:color="auto" w:fill="FFFFFF" w:themeFill="background1"/>
          </w:tcPr>
          <w:p w:rsidR="00252596" w:rsidRPr="00F30B01" w:rsidRDefault="00252596" w:rsidP="00252596">
            <w:pPr>
              <w:ind w:left="1"/>
              <w:rPr>
                <w:rFonts w:asciiTheme="minorHAnsi" w:hAnsiTheme="minorHAnsi" w:cstheme="minorHAnsi"/>
                <w:sz w:val="24"/>
              </w:rPr>
            </w:pPr>
          </w:p>
        </w:tc>
        <w:tc>
          <w:tcPr>
            <w:tcW w:w="1801" w:type="dxa"/>
            <w:shd w:val="clear" w:color="auto" w:fill="FFFFFF" w:themeFill="background1"/>
          </w:tcPr>
          <w:p w:rsidR="00252596" w:rsidRPr="00F30B01" w:rsidRDefault="00252596" w:rsidP="00252596">
            <w:pPr>
              <w:ind w:right="107"/>
              <w:rPr>
                <w:rFonts w:asciiTheme="minorHAnsi" w:eastAsia="Bookman Old Style" w:hAnsiTheme="minorHAnsi" w:cstheme="minorHAnsi"/>
                <w:b/>
                <w:sz w:val="24"/>
              </w:rPr>
            </w:pPr>
          </w:p>
        </w:tc>
      </w:tr>
    </w:tbl>
    <w:p w:rsidR="002F6237" w:rsidRDefault="002F6237"/>
    <w:p w:rsidR="00252596" w:rsidRDefault="00252596"/>
    <w:p w:rsidR="00252596" w:rsidRDefault="00252596"/>
    <w:p w:rsidR="00252596" w:rsidRDefault="00252596"/>
    <w:p w:rsidR="00252596" w:rsidRDefault="00252596"/>
    <w:p w:rsidR="00252596" w:rsidRDefault="00252596"/>
    <w:p w:rsidR="00252596" w:rsidRDefault="00252596"/>
    <w:tbl>
      <w:tblPr>
        <w:tblStyle w:val="TableGrid"/>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 w:type="dxa"/>
          <w:left w:w="107" w:type="dxa"/>
        </w:tblCellMar>
        <w:tblLook w:val="04A0" w:firstRow="1" w:lastRow="0" w:firstColumn="1" w:lastColumn="0" w:noHBand="0" w:noVBand="1"/>
      </w:tblPr>
      <w:tblGrid>
        <w:gridCol w:w="3226"/>
        <w:gridCol w:w="4252"/>
        <w:gridCol w:w="8022"/>
      </w:tblGrid>
      <w:tr w:rsidR="00806F79" w:rsidRPr="00047D39" w:rsidTr="001459D5">
        <w:trPr>
          <w:trHeight w:val="242"/>
        </w:trPr>
        <w:tc>
          <w:tcPr>
            <w:tcW w:w="15500" w:type="dxa"/>
            <w:gridSpan w:val="3"/>
            <w:shd w:val="clear" w:color="auto" w:fill="BDD6EE" w:themeFill="accent1" w:themeFillTint="66"/>
          </w:tcPr>
          <w:p w:rsidR="00806F79" w:rsidRDefault="00806F79" w:rsidP="00E7277B">
            <w:pPr>
              <w:spacing w:before="40"/>
              <w:jc w:val="center"/>
              <w:rPr>
                <w:rFonts w:asciiTheme="minorHAnsi" w:eastAsia="Bookman Old Style"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2882">
              <w:rPr>
                <w:rFonts w:asciiTheme="minorHAnsi" w:eastAsia="Bookman Old Style"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Ancrages du projet </w:t>
            </w:r>
            <w:r w:rsidR="001F4608">
              <w:rPr>
                <w:rFonts w:asciiTheme="minorHAnsi" w:eastAsia="Bookman Old Style"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w:t>
            </w:r>
            <w:r>
              <w:rPr>
                <w:rFonts w:asciiTheme="minorHAnsi" w:eastAsia="Bookman Old Style"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EPS</w:t>
            </w:r>
          </w:p>
          <w:p w:rsidR="00670C74" w:rsidRPr="00A35BD5" w:rsidRDefault="00670C74" w:rsidP="00670C74">
            <w:pPr>
              <w:spacing w:before="40"/>
              <w:jc w:val="center"/>
              <w:rPr>
                <w:rFonts w:asciiTheme="minorHAnsi" w:eastAsia="Bookman Old Style" w:hAnsiTheme="minorHAnsi" w:cstheme="minorHAnsi"/>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5BD5">
              <w:rPr>
                <w:rFonts w:asciiTheme="minorHAnsi" w:eastAsia="Bookman Old Style" w:hAnsiTheme="minorHAnsi" w:cstheme="minorHAnsi"/>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 des conduites motrices: AGIR, COMPRENDRE, COMMUNIQUER, RESSENTIR</w:t>
            </w:r>
          </w:p>
          <w:p w:rsidR="00670C74" w:rsidRPr="006356EC" w:rsidRDefault="00670C74" w:rsidP="006356EC">
            <w:pPr>
              <w:spacing w:before="40"/>
              <w:jc w:val="center"/>
              <w:rPr>
                <w:rFonts w:asciiTheme="minorHAnsi" w:eastAsia="Bookman Old Style" w:hAnsiTheme="minorHAnsi"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56EC">
              <w:rPr>
                <w:rFonts w:asciiTheme="minorHAnsi" w:eastAsia="Bookman Old Style" w:hAnsiTheme="minorHAnsi"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Visée éducative par la pratique des APSA : les 3 utilités DE L’EPS-  R </w:t>
            </w:r>
            <w:proofErr w:type="gramStart"/>
            <w:r w:rsidRPr="006356EC">
              <w:rPr>
                <w:rFonts w:asciiTheme="minorHAnsi" w:eastAsia="Bookman Old Style" w:hAnsiTheme="minorHAnsi"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Michaud  Agi</w:t>
            </w:r>
            <w:r w:rsidR="006356EC" w:rsidRPr="006356EC">
              <w:rPr>
                <w:rFonts w:asciiTheme="minorHAnsi" w:eastAsia="Bookman Old Style" w:hAnsiTheme="minorHAnsi"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proofErr w:type="gramEnd"/>
            <w:r w:rsidR="006356EC" w:rsidRPr="006356EC">
              <w:rPr>
                <w:rFonts w:asciiTheme="minorHAnsi" w:eastAsia="Bookman Old Style" w:hAnsiTheme="minorHAnsi"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dans le monde</w:t>
            </w:r>
            <w:r w:rsidRPr="006356EC">
              <w:rPr>
                <w:rFonts w:asciiTheme="minorHAnsi" w:eastAsia="Bookman Old Style" w:hAnsiTheme="minorHAnsi"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806F79" w:rsidRPr="00047D39" w:rsidRDefault="00806F79" w:rsidP="00E7277B">
            <w:pPr>
              <w:spacing w:before="40"/>
              <w:jc w:val="center"/>
              <w:rPr>
                <w:rFonts w:asciiTheme="minorHAnsi" w:hAnsiTheme="minorHAnsi" w:cstheme="minorHAns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4"/>
                <w:szCs w:val="24"/>
                <w:highlight w:val="yellow"/>
              </w:rPr>
              <w:t>L</w:t>
            </w:r>
            <w:r w:rsidRPr="00E87D13">
              <w:rPr>
                <w:b/>
                <w:sz w:val="24"/>
                <w:szCs w:val="24"/>
                <w:highlight w:val="yellow"/>
              </w:rPr>
              <w:t>aisser ce</w:t>
            </w:r>
            <w:r>
              <w:rPr>
                <w:b/>
                <w:sz w:val="24"/>
                <w:szCs w:val="24"/>
                <w:highlight w:val="yellow"/>
              </w:rPr>
              <w:t xml:space="preserve"> qui concerne</w:t>
            </w:r>
            <w:r w:rsidRPr="00E87D13">
              <w:rPr>
                <w:b/>
                <w:sz w:val="24"/>
                <w:szCs w:val="24"/>
                <w:highlight w:val="yellow"/>
              </w:rPr>
              <w:t xml:space="preserve"> </w:t>
            </w:r>
            <w:r>
              <w:rPr>
                <w:b/>
                <w:sz w:val="24"/>
                <w:szCs w:val="24"/>
                <w:highlight w:val="yellow"/>
              </w:rPr>
              <w:t>votre séjour et supprimer ce</w:t>
            </w:r>
            <w:r w:rsidRPr="00E87D13">
              <w:rPr>
                <w:b/>
                <w:sz w:val="24"/>
                <w:szCs w:val="24"/>
                <w:highlight w:val="yellow"/>
              </w:rPr>
              <w:t xml:space="preserve"> qui ne </w:t>
            </w:r>
            <w:r>
              <w:rPr>
                <w:b/>
                <w:sz w:val="24"/>
                <w:szCs w:val="24"/>
                <w:highlight w:val="yellow"/>
              </w:rPr>
              <w:t>l’est</w:t>
            </w:r>
            <w:r w:rsidRPr="00E87D13">
              <w:rPr>
                <w:b/>
                <w:sz w:val="24"/>
                <w:szCs w:val="24"/>
                <w:highlight w:val="yellow"/>
              </w:rPr>
              <w:t xml:space="preserve"> pa</w:t>
            </w:r>
            <w:r w:rsidRPr="005C188B">
              <w:rPr>
                <w:b/>
                <w:sz w:val="24"/>
                <w:szCs w:val="24"/>
                <w:highlight w:val="yellow"/>
              </w:rPr>
              <w:t>s.</w:t>
            </w:r>
          </w:p>
        </w:tc>
      </w:tr>
      <w:tr w:rsidR="00670C74" w:rsidRPr="00047D39" w:rsidTr="001459D5">
        <w:trPr>
          <w:trHeight w:val="771"/>
        </w:trPr>
        <w:tc>
          <w:tcPr>
            <w:tcW w:w="3226" w:type="dxa"/>
            <w:shd w:val="clear" w:color="auto" w:fill="BDD6EE" w:themeFill="accent1" w:themeFillTint="66"/>
            <w:vAlign w:val="center"/>
          </w:tcPr>
          <w:p w:rsidR="00670C74" w:rsidRPr="00083CC4" w:rsidRDefault="00670C74" w:rsidP="00083CC4">
            <w:pPr>
              <w:spacing w:before="40"/>
              <w:jc w:val="center"/>
              <w:rPr>
                <w:rFonts w:asciiTheme="minorHAnsi" w:eastAsia="Bookman Old Style" w:hAnsiTheme="minorHAnsi" w:cstheme="minorHAns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3CC4">
              <w:rPr>
                <w:rFonts w:asciiTheme="minorHAnsi" w:eastAsia="Bookman Old Style" w:hAnsiTheme="minorHAnsi" w:cstheme="minorHAns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Utilité développementale</w:t>
            </w:r>
          </w:p>
        </w:tc>
        <w:tc>
          <w:tcPr>
            <w:tcW w:w="12274" w:type="dxa"/>
            <w:gridSpan w:val="2"/>
            <w:shd w:val="clear" w:color="auto" w:fill="F2F2F2" w:themeFill="background1" w:themeFillShade="F2"/>
          </w:tcPr>
          <w:p w:rsidR="00E7277B" w:rsidRPr="006356EC" w:rsidRDefault="00E7277B" w:rsidP="006356EC">
            <w:r w:rsidRPr="006356EC">
              <w:t>Participer au développement de l’élève dans toutes ses dimensions comme indissociablement liées: physique- affective – émotionnelle - cognitive</w:t>
            </w:r>
          </w:p>
          <w:p w:rsidR="00E7277B" w:rsidRPr="006356EC" w:rsidRDefault="00670C74" w:rsidP="006356EC">
            <w:r w:rsidRPr="006356EC">
              <w:t>Construire</w:t>
            </w:r>
            <w:r w:rsidR="00E7277B" w:rsidRPr="006356EC">
              <w:t xml:space="preserve"> et développer le répertoire moteur de base</w:t>
            </w:r>
            <w:r w:rsidR="001F4608">
              <w:t>.</w:t>
            </w:r>
          </w:p>
          <w:p w:rsidR="00E7277B" w:rsidRPr="006356EC" w:rsidRDefault="00E7277B" w:rsidP="006356EC">
            <w:r w:rsidRPr="006356EC">
              <w:t>Développer ses potentialités physiologiques</w:t>
            </w:r>
            <w:r w:rsidR="00670C74" w:rsidRPr="006356EC">
              <w:t>.</w:t>
            </w:r>
          </w:p>
          <w:p w:rsidR="00670C74" w:rsidRPr="006356EC" w:rsidRDefault="00E7277B" w:rsidP="006356EC">
            <w:pPr>
              <w:rPr>
                <w:b/>
              </w:rPr>
            </w:pPr>
            <w:r w:rsidRPr="006356EC">
              <w:t>Construire une i</w:t>
            </w:r>
            <w:r w:rsidR="00670C74" w:rsidRPr="006356EC">
              <w:t>dentité physique et corporelle.</w:t>
            </w:r>
          </w:p>
        </w:tc>
      </w:tr>
      <w:tr w:rsidR="00670C74" w:rsidRPr="00047D39" w:rsidTr="001459D5">
        <w:trPr>
          <w:trHeight w:val="770"/>
        </w:trPr>
        <w:tc>
          <w:tcPr>
            <w:tcW w:w="3226" w:type="dxa"/>
            <w:shd w:val="clear" w:color="auto" w:fill="BDD6EE" w:themeFill="accent1" w:themeFillTint="66"/>
            <w:vAlign w:val="center"/>
          </w:tcPr>
          <w:p w:rsidR="00670C74" w:rsidRPr="00083CC4" w:rsidRDefault="00670C74" w:rsidP="00083CC4">
            <w:pPr>
              <w:spacing w:before="40"/>
              <w:jc w:val="center"/>
              <w:rPr>
                <w:rFonts w:asciiTheme="minorHAnsi" w:eastAsia="Bookman Old Style" w:hAnsiTheme="minorHAnsi" w:cstheme="minorHAns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3CC4">
              <w:rPr>
                <w:rFonts w:asciiTheme="minorHAnsi" w:eastAsia="Bookman Old Style" w:hAnsiTheme="minorHAnsi" w:cstheme="minorHAns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Utilité sociale</w:t>
            </w:r>
          </w:p>
        </w:tc>
        <w:tc>
          <w:tcPr>
            <w:tcW w:w="12274" w:type="dxa"/>
            <w:gridSpan w:val="2"/>
            <w:shd w:val="clear" w:color="auto" w:fill="F2F2F2" w:themeFill="background1" w:themeFillShade="F2"/>
          </w:tcPr>
          <w:p w:rsidR="00E7277B" w:rsidRPr="006356EC" w:rsidRDefault="00E7277B" w:rsidP="006356EC">
            <w:pPr>
              <w:pStyle w:val="Sansinterligne"/>
            </w:pPr>
            <w:r w:rsidRPr="006356EC">
              <w:t xml:space="preserve">Respecter les règles, comprendre le cadre de leur application: règle de sécurité, règle de vie et de fonctionnement, intégrer des codes sociaux - construire un </w:t>
            </w:r>
            <w:r w:rsidR="00670C74" w:rsidRPr="006356EC">
              <w:t>rapport « autonome à la règle ».</w:t>
            </w:r>
          </w:p>
          <w:p w:rsidR="00E7277B" w:rsidRPr="006356EC" w:rsidRDefault="00E7277B" w:rsidP="006356EC">
            <w:pPr>
              <w:pStyle w:val="Sansinterligne"/>
            </w:pPr>
            <w:r w:rsidRPr="006356EC">
              <w:t>Apprendre ensemble pour vivre ensemble :  coopérer, prendre en considération l’autre et ses différences</w:t>
            </w:r>
            <w:r w:rsidR="00670C74" w:rsidRPr="006356EC">
              <w:t>.</w:t>
            </w:r>
            <w:r w:rsidRPr="006356EC">
              <w:t xml:space="preserve">  </w:t>
            </w:r>
          </w:p>
          <w:p w:rsidR="00670C74" w:rsidRPr="006356EC" w:rsidRDefault="00E7277B" w:rsidP="006356EC">
            <w:pPr>
              <w:pStyle w:val="Sansinterligne"/>
            </w:pPr>
            <w:r w:rsidRPr="006356EC">
              <w:t>Apprendre à entretenir sa santé par une activité physique régulière, développer un rapport positif à soi et aux autres</w:t>
            </w:r>
            <w:r w:rsidR="00670C74" w:rsidRPr="006356EC">
              <w:t>.</w:t>
            </w:r>
          </w:p>
        </w:tc>
      </w:tr>
      <w:tr w:rsidR="00670C74" w:rsidRPr="00047D39" w:rsidTr="001459D5">
        <w:trPr>
          <w:trHeight w:val="770"/>
        </w:trPr>
        <w:tc>
          <w:tcPr>
            <w:tcW w:w="3226" w:type="dxa"/>
            <w:shd w:val="clear" w:color="auto" w:fill="BDD6EE" w:themeFill="accent1" w:themeFillTint="66"/>
            <w:vAlign w:val="center"/>
          </w:tcPr>
          <w:p w:rsidR="00670C74" w:rsidRPr="00083CC4" w:rsidRDefault="00670C74" w:rsidP="00083CC4">
            <w:pPr>
              <w:spacing w:before="40"/>
              <w:jc w:val="center"/>
              <w:rPr>
                <w:rFonts w:asciiTheme="minorHAnsi" w:eastAsia="Bookman Old Style" w:hAnsiTheme="minorHAnsi" w:cstheme="minorHAns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3CC4">
              <w:rPr>
                <w:rFonts w:asciiTheme="minorHAnsi" w:eastAsia="Bookman Old Style" w:hAnsiTheme="minorHAnsi" w:cstheme="minorHAns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Utilité scolaire</w:t>
            </w:r>
          </w:p>
        </w:tc>
        <w:tc>
          <w:tcPr>
            <w:tcW w:w="12274" w:type="dxa"/>
            <w:gridSpan w:val="2"/>
            <w:shd w:val="clear" w:color="auto" w:fill="F2F2F2" w:themeFill="background1" w:themeFillShade="F2"/>
          </w:tcPr>
          <w:p w:rsidR="00E7277B" w:rsidRPr="006356EC" w:rsidRDefault="006356EC" w:rsidP="006356EC">
            <w:pPr>
              <w:pStyle w:val="Sansinterligne"/>
            </w:pPr>
            <w:r w:rsidRPr="006356EC">
              <w:t xml:space="preserve">Permettre un rééquilibrage des </w:t>
            </w:r>
            <w:r w:rsidR="00E7277B" w:rsidRPr="006356EC">
              <w:t>temps d’activité</w:t>
            </w:r>
            <w:r w:rsidRPr="006356EC">
              <w:t>.</w:t>
            </w:r>
          </w:p>
          <w:p w:rsidR="00E7277B" w:rsidRPr="006356EC" w:rsidRDefault="00E7277B" w:rsidP="006356EC">
            <w:pPr>
              <w:pStyle w:val="Sansinterligne"/>
            </w:pPr>
            <w:r w:rsidRPr="006356EC">
              <w:t>Contribuer à l’apaisement du climat scolaire</w:t>
            </w:r>
            <w:r w:rsidR="006356EC" w:rsidRPr="006356EC">
              <w:t>.</w:t>
            </w:r>
            <w:r w:rsidRPr="006356EC">
              <w:t xml:space="preserve"> </w:t>
            </w:r>
          </w:p>
          <w:p w:rsidR="00E7277B" w:rsidRPr="006356EC" w:rsidRDefault="00E7277B" w:rsidP="006356EC">
            <w:pPr>
              <w:pStyle w:val="Sansinterligne"/>
            </w:pPr>
            <w:r w:rsidRPr="006356EC">
              <w:t>Confronter l’élève à une méthode concrète d’</w:t>
            </w:r>
            <w:r w:rsidR="006356EC" w:rsidRPr="006356EC">
              <w:t>apprentissage: goût de l’effort</w:t>
            </w:r>
            <w:r w:rsidRPr="006356EC">
              <w:t>, répétition</w:t>
            </w:r>
            <w:r w:rsidR="006356EC" w:rsidRPr="006356EC">
              <w:t xml:space="preserve">, </w:t>
            </w:r>
            <w:r w:rsidRPr="006356EC">
              <w:t>p</w:t>
            </w:r>
            <w:r w:rsidR="006356EC" w:rsidRPr="006356EC">
              <w:t>ersévérance, évalu</w:t>
            </w:r>
            <w:r w:rsidR="006356EC">
              <w:t>ation de ses progrès</w:t>
            </w:r>
            <w:r w:rsidR="00BE4C4E">
              <w:t>.</w:t>
            </w:r>
          </w:p>
          <w:p w:rsidR="00E7277B" w:rsidRPr="006356EC" w:rsidRDefault="00E7277B" w:rsidP="006356EC">
            <w:pPr>
              <w:pStyle w:val="Sansinterligne"/>
            </w:pPr>
            <w:r w:rsidRPr="006356EC">
              <w:t>Faire des liens avec d’autres disciplines</w:t>
            </w:r>
            <w:r w:rsidR="006356EC" w:rsidRPr="006356EC">
              <w:t>.</w:t>
            </w:r>
            <w:r w:rsidRPr="006356EC">
              <w:t xml:space="preserve"> </w:t>
            </w:r>
          </w:p>
          <w:p w:rsidR="00670C74" w:rsidRPr="006356EC" w:rsidRDefault="00E7277B" w:rsidP="006356EC">
            <w:pPr>
              <w:pStyle w:val="Sansinterligne"/>
            </w:pPr>
            <w:r w:rsidRPr="006356EC">
              <w:t>Liaison et déliaison Action/pensée/langage: agir s’exprimer comprendre</w:t>
            </w:r>
            <w:r w:rsidR="006356EC" w:rsidRPr="006356EC">
              <w:t>.</w:t>
            </w:r>
          </w:p>
        </w:tc>
      </w:tr>
      <w:tr w:rsidR="00A35BD5" w:rsidRPr="00047D39" w:rsidTr="001459D5">
        <w:trPr>
          <w:trHeight w:val="770"/>
        </w:trPr>
        <w:tc>
          <w:tcPr>
            <w:tcW w:w="7478" w:type="dxa"/>
            <w:gridSpan w:val="2"/>
            <w:shd w:val="clear" w:color="auto" w:fill="BDD6EE" w:themeFill="accent1" w:themeFillTint="66"/>
            <w:vAlign w:val="center"/>
          </w:tcPr>
          <w:p w:rsidR="00A35BD5" w:rsidRPr="001F4608" w:rsidRDefault="00A35BD5" w:rsidP="00A35BD5">
            <w:pPr>
              <w:jc w:val="center"/>
              <w:rPr>
                <w:rFonts w:asciiTheme="minorHAnsi" w:hAnsiTheme="minorHAnsi" w:cstheme="minorHAnsi"/>
                <w:b/>
                <w:sz w:val="44"/>
                <w:szCs w:val="44"/>
              </w:rPr>
            </w:pPr>
            <w:r w:rsidRPr="001F4608">
              <w:rPr>
                <w:rFonts w:asciiTheme="minorHAnsi" w:hAnsiTheme="minorHAnsi" w:cstheme="minorHAnsi"/>
                <w:b/>
                <w:sz w:val="44"/>
                <w:szCs w:val="44"/>
              </w:rPr>
              <w:t>Socle commun de connaissances de compétences et de culture</w:t>
            </w:r>
          </w:p>
        </w:tc>
        <w:tc>
          <w:tcPr>
            <w:tcW w:w="8022" w:type="dxa"/>
            <w:shd w:val="clear" w:color="auto" w:fill="BDD6EE" w:themeFill="accent1" w:themeFillTint="66"/>
            <w:vAlign w:val="center"/>
          </w:tcPr>
          <w:p w:rsidR="00A35BD5" w:rsidRPr="001F4608" w:rsidRDefault="00A35BD5" w:rsidP="00A35BD5">
            <w:pPr>
              <w:jc w:val="center"/>
              <w:rPr>
                <w:rFonts w:asciiTheme="minorHAnsi" w:hAnsiTheme="minorHAnsi" w:cstheme="minorHAnsi"/>
                <w:b/>
                <w:sz w:val="44"/>
                <w:szCs w:val="44"/>
              </w:rPr>
            </w:pPr>
            <w:r w:rsidRPr="001F4608">
              <w:rPr>
                <w:rFonts w:asciiTheme="minorHAnsi" w:hAnsiTheme="minorHAnsi" w:cstheme="minorHAnsi"/>
                <w:b/>
                <w:sz w:val="44"/>
                <w:szCs w:val="44"/>
              </w:rPr>
              <w:t>Compétences travaillées en EPS</w:t>
            </w:r>
          </w:p>
          <w:p w:rsidR="00A35BD5" w:rsidRPr="00A44AC8" w:rsidRDefault="00A35BD5" w:rsidP="00A35BD5">
            <w:pPr>
              <w:jc w:val="center"/>
              <w:rPr>
                <w:rFonts w:asciiTheme="minorHAnsi" w:hAnsiTheme="minorHAnsi" w:cstheme="minorHAnsi"/>
              </w:rPr>
            </w:pPr>
            <w:r w:rsidRPr="001F4608">
              <w:rPr>
                <w:rFonts w:asciiTheme="minorHAnsi" w:hAnsiTheme="minorHAnsi" w:cstheme="minorHAnsi"/>
                <w:b/>
                <w:sz w:val="44"/>
                <w:szCs w:val="44"/>
              </w:rPr>
              <w:t>= CT</w:t>
            </w:r>
          </w:p>
        </w:tc>
      </w:tr>
      <w:tr w:rsidR="00A35BD5" w:rsidRPr="00047D39" w:rsidTr="001459D5">
        <w:trPr>
          <w:trHeight w:val="567"/>
        </w:trPr>
        <w:tc>
          <w:tcPr>
            <w:tcW w:w="7478" w:type="dxa"/>
            <w:gridSpan w:val="2"/>
            <w:shd w:val="clear" w:color="auto" w:fill="FFFFFF" w:themeFill="background1"/>
            <w:vAlign w:val="center"/>
          </w:tcPr>
          <w:p w:rsidR="00A35BD5" w:rsidRPr="001F4608" w:rsidRDefault="00A35BD5" w:rsidP="00A35BD5">
            <w:pPr>
              <w:jc w:val="center"/>
              <w:rPr>
                <w:rFonts w:asciiTheme="minorHAnsi" w:hAnsiTheme="minorHAnsi" w:cstheme="minorHAnsi"/>
                <w:b/>
                <w:sz w:val="28"/>
                <w:szCs w:val="28"/>
              </w:rPr>
            </w:pPr>
            <w:r w:rsidRPr="001F4608">
              <w:rPr>
                <w:rFonts w:asciiTheme="minorHAnsi" w:hAnsiTheme="minorHAnsi" w:cstheme="minorHAnsi"/>
                <w:b/>
                <w:sz w:val="28"/>
                <w:szCs w:val="28"/>
              </w:rPr>
              <w:t>Les langages pour penser et communiquer</w:t>
            </w:r>
          </w:p>
        </w:tc>
        <w:tc>
          <w:tcPr>
            <w:tcW w:w="8022" w:type="dxa"/>
            <w:shd w:val="clear" w:color="auto" w:fill="FFFFFF" w:themeFill="background1"/>
            <w:vAlign w:val="center"/>
          </w:tcPr>
          <w:p w:rsidR="00A35BD5" w:rsidRPr="00B76859" w:rsidRDefault="00A35BD5" w:rsidP="00A35BD5">
            <w:pPr>
              <w:jc w:val="center"/>
              <w:rPr>
                <w:rFonts w:asciiTheme="minorHAnsi" w:hAnsiTheme="minorHAnsi" w:cstheme="minorHAnsi"/>
              </w:rPr>
            </w:pPr>
            <w:r w:rsidRPr="00B76859">
              <w:rPr>
                <w:rFonts w:asciiTheme="minorHAnsi" w:hAnsiTheme="minorHAnsi" w:cstheme="minorHAnsi"/>
              </w:rPr>
              <w:t>CT1</w:t>
            </w:r>
            <w:r>
              <w:rPr>
                <w:rFonts w:asciiTheme="minorHAnsi" w:hAnsiTheme="minorHAnsi" w:cstheme="minorHAnsi"/>
              </w:rPr>
              <w:t xml:space="preserve"> : </w:t>
            </w:r>
            <w:r w:rsidRPr="00B76859">
              <w:rPr>
                <w:rFonts w:asciiTheme="minorHAnsi" w:hAnsiTheme="minorHAnsi" w:cstheme="minorHAnsi"/>
              </w:rPr>
              <w:t>Développer sa motricité et construire un langage du corps</w:t>
            </w:r>
            <w:r>
              <w:rPr>
                <w:rFonts w:asciiTheme="minorHAnsi" w:hAnsiTheme="minorHAnsi" w:cstheme="minorHAnsi"/>
              </w:rPr>
              <w:t>.</w:t>
            </w:r>
          </w:p>
        </w:tc>
      </w:tr>
      <w:tr w:rsidR="00A35BD5" w:rsidRPr="00047D39" w:rsidTr="001459D5">
        <w:trPr>
          <w:trHeight w:val="567"/>
        </w:trPr>
        <w:tc>
          <w:tcPr>
            <w:tcW w:w="7478" w:type="dxa"/>
            <w:gridSpan w:val="2"/>
            <w:shd w:val="clear" w:color="auto" w:fill="FFFFFF" w:themeFill="background1"/>
            <w:vAlign w:val="center"/>
          </w:tcPr>
          <w:p w:rsidR="00A35BD5" w:rsidRPr="001F4608" w:rsidRDefault="00A35BD5" w:rsidP="00A35BD5">
            <w:pPr>
              <w:ind w:right="112"/>
              <w:jc w:val="center"/>
              <w:rPr>
                <w:rFonts w:asciiTheme="minorHAnsi" w:eastAsia="Bookman Old Style" w:hAnsiTheme="minorHAnsi" w:cstheme="minorHAnsi"/>
                <w:b/>
                <w:sz w:val="28"/>
                <w:szCs w:val="28"/>
              </w:rPr>
            </w:pPr>
            <w:r w:rsidRPr="001F4608">
              <w:rPr>
                <w:rFonts w:asciiTheme="minorHAnsi" w:eastAsia="Bookman Old Style" w:hAnsiTheme="minorHAnsi" w:cstheme="minorHAnsi"/>
                <w:b/>
                <w:sz w:val="28"/>
                <w:szCs w:val="28"/>
              </w:rPr>
              <w:t>Les méthodes et outils pour apprendre</w:t>
            </w:r>
          </w:p>
        </w:tc>
        <w:tc>
          <w:tcPr>
            <w:tcW w:w="8022" w:type="dxa"/>
            <w:shd w:val="clear" w:color="auto" w:fill="FFFFFF" w:themeFill="background1"/>
            <w:vAlign w:val="center"/>
          </w:tcPr>
          <w:p w:rsidR="00A35BD5" w:rsidRPr="00B76859" w:rsidRDefault="00A35BD5" w:rsidP="00A35BD5">
            <w:pPr>
              <w:ind w:right="112"/>
              <w:jc w:val="center"/>
              <w:rPr>
                <w:rFonts w:asciiTheme="minorHAnsi" w:eastAsia="Bookman Old Style" w:hAnsiTheme="minorHAnsi" w:cstheme="minorHAnsi"/>
              </w:rPr>
            </w:pPr>
            <w:r w:rsidRPr="00B76859">
              <w:rPr>
                <w:rFonts w:asciiTheme="minorHAnsi" w:eastAsia="Bookman Old Style" w:hAnsiTheme="minorHAnsi" w:cstheme="minorHAnsi"/>
              </w:rPr>
              <w:t>CT2</w:t>
            </w:r>
            <w:r>
              <w:rPr>
                <w:rFonts w:asciiTheme="minorHAnsi" w:eastAsia="Bookman Old Style" w:hAnsiTheme="minorHAnsi" w:cstheme="minorHAnsi"/>
              </w:rPr>
              <w:t xml:space="preserve"> : </w:t>
            </w:r>
            <w:r w:rsidRPr="00B76859">
              <w:rPr>
                <w:rFonts w:asciiTheme="minorHAnsi" w:eastAsia="Bookman Old Style" w:hAnsiTheme="minorHAnsi" w:cstheme="minorHAnsi"/>
              </w:rPr>
              <w:t>S’approprier seul ou à plusieurs, par la pratique, les méthodes et outils pour apprendre</w:t>
            </w:r>
            <w:r>
              <w:rPr>
                <w:rFonts w:asciiTheme="minorHAnsi" w:eastAsia="Bookman Old Style" w:hAnsiTheme="minorHAnsi" w:cstheme="minorHAnsi"/>
              </w:rPr>
              <w:t>.</w:t>
            </w:r>
          </w:p>
        </w:tc>
      </w:tr>
      <w:tr w:rsidR="00A35BD5" w:rsidRPr="00047D39" w:rsidTr="001459D5">
        <w:trPr>
          <w:trHeight w:val="567"/>
        </w:trPr>
        <w:tc>
          <w:tcPr>
            <w:tcW w:w="7478" w:type="dxa"/>
            <w:gridSpan w:val="2"/>
            <w:shd w:val="clear" w:color="auto" w:fill="FFFFFF" w:themeFill="background1"/>
            <w:vAlign w:val="center"/>
          </w:tcPr>
          <w:p w:rsidR="00A35BD5" w:rsidRPr="001F4608" w:rsidRDefault="00A35BD5" w:rsidP="00A35BD5">
            <w:pPr>
              <w:ind w:left="1"/>
              <w:jc w:val="center"/>
              <w:rPr>
                <w:rFonts w:asciiTheme="minorHAnsi" w:hAnsiTheme="minorHAnsi" w:cstheme="minorHAnsi"/>
                <w:b/>
                <w:sz w:val="28"/>
                <w:szCs w:val="28"/>
              </w:rPr>
            </w:pPr>
            <w:r w:rsidRPr="001F4608">
              <w:rPr>
                <w:rFonts w:asciiTheme="minorHAnsi" w:hAnsiTheme="minorHAnsi" w:cstheme="minorHAnsi"/>
                <w:b/>
                <w:sz w:val="28"/>
                <w:szCs w:val="28"/>
              </w:rPr>
              <w:t>La formation de la personne et du citoyen</w:t>
            </w:r>
          </w:p>
        </w:tc>
        <w:tc>
          <w:tcPr>
            <w:tcW w:w="8022" w:type="dxa"/>
            <w:shd w:val="clear" w:color="auto" w:fill="FFFFFF" w:themeFill="background1"/>
            <w:vAlign w:val="center"/>
          </w:tcPr>
          <w:p w:rsidR="00A35BD5" w:rsidRPr="00A44AC8" w:rsidRDefault="00A35BD5" w:rsidP="00A35BD5">
            <w:pPr>
              <w:ind w:left="1"/>
              <w:jc w:val="center"/>
              <w:rPr>
                <w:rFonts w:asciiTheme="minorHAnsi" w:hAnsiTheme="minorHAnsi" w:cstheme="minorHAnsi"/>
              </w:rPr>
            </w:pPr>
            <w:r w:rsidRPr="00A44AC8">
              <w:rPr>
                <w:rFonts w:asciiTheme="minorHAnsi" w:hAnsiTheme="minorHAnsi" w:cstheme="minorHAnsi"/>
              </w:rPr>
              <w:t>CT3</w:t>
            </w:r>
            <w:r>
              <w:rPr>
                <w:rFonts w:asciiTheme="minorHAnsi" w:hAnsiTheme="minorHAnsi" w:cstheme="minorHAnsi"/>
              </w:rPr>
              <w:t xml:space="preserve"> : </w:t>
            </w:r>
            <w:r w:rsidRPr="00A44AC8">
              <w:rPr>
                <w:rFonts w:asciiTheme="minorHAnsi" w:hAnsiTheme="minorHAnsi" w:cstheme="minorHAnsi"/>
              </w:rPr>
              <w:t>Partager des règles, assumer des rôles et des responsabilités pour apprendre à vivre ensemble</w:t>
            </w:r>
            <w:r>
              <w:rPr>
                <w:rFonts w:asciiTheme="minorHAnsi" w:hAnsiTheme="minorHAnsi" w:cstheme="minorHAnsi"/>
              </w:rPr>
              <w:t>.</w:t>
            </w:r>
          </w:p>
        </w:tc>
      </w:tr>
      <w:tr w:rsidR="00A35BD5" w:rsidRPr="00047D39" w:rsidTr="001459D5">
        <w:trPr>
          <w:trHeight w:val="567"/>
        </w:trPr>
        <w:tc>
          <w:tcPr>
            <w:tcW w:w="7478" w:type="dxa"/>
            <w:gridSpan w:val="2"/>
            <w:shd w:val="clear" w:color="auto" w:fill="FFFFFF" w:themeFill="background1"/>
            <w:vAlign w:val="center"/>
          </w:tcPr>
          <w:p w:rsidR="00A35BD5" w:rsidRPr="001F4608" w:rsidRDefault="00A35BD5" w:rsidP="00A35BD5">
            <w:pPr>
              <w:ind w:left="1"/>
              <w:jc w:val="center"/>
              <w:rPr>
                <w:rFonts w:asciiTheme="minorHAnsi" w:hAnsiTheme="minorHAnsi" w:cstheme="minorHAnsi"/>
                <w:b/>
                <w:sz w:val="28"/>
                <w:szCs w:val="28"/>
              </w:rPr>
            </w:pPr>
            <w:r w:rsidRPr="001F4608">
              <w:rPr>
                <w:rFonts w:asciiTheme="minorHAnsi" w:hAnsiTheme="minorHAnsi" w:cstheme="minorHAnsi"/>
                <w:b/>
                <w:sz w:val="28"/>
                <w:szCs w:val="28"/>
              </w:rPr>
              <w:t>Les systèmes naturels et les systèmes techniques</w:t>
            </w:r>
          </w:p>
        </w:tc>
        <w:tc>
          <w:tcPr>
            <w:tcW w:w="8022" w:type="dxa"/>
            <w:shd w:val="clear" w:color="auto" w:fill="FFFFFF" w:themeFill="background1"/>
            <w:vAlign w:val="center"/>
          </w:tcPr>
          <w:p w:rsidR="00A35BD5" w:rsidRPr="00A44AC8" w:rsidRDefault="00A35BD5" w:rsidP="00A35BD5">
            <w:pPr>
              <w:ind w:left="1"/>
              <w:jc w:val="center"/>
              <w:rPr>
                <w:rFonts w:asciiTheme="minorHAnsi" w:hAnsiTheme="minorHAnsi" w:cstheme="minorHAnsi"/>
              </w:rPr>
            </w:pPr>
            <w:r w:rsidRPr="00A44AC8">
              <w:rPr>
                <w:rFonts w:asciiTheme="minorHAnsi" w:hAnsiTheme="minorHAnsi" w:cstheme="minorHAnsi"/>
              </w:rPr>
              <w:t>CT4</w:t>
            </w:r>
            <w:r>
              <w:rPr>
                <w:rFonts w:asciiTheme="minorHAnsi" w:hAnsiTheme="minorHAnsi" w:cstheme="minorHAnsi"/>
              </w:rPr>
              <w:t xml:space="preserve"> :  </w:t>
            </w:r>
            <w:r w:rsidRPr="00A44AC8">
              <w:rPr>
                <w:rFonts w:asciiTheme="minorHAnsi" w:hAnsiTheme="minorHAnsi" w:cstheme="minorHAnsi"/>
              </w:rPr>
              <w:t>Apprendre à entretenir sa santé par une activité physique régulière</w:t>
            </w:r>
            <w:r>
              <w:rPr>
                <w:rFonts w:asciiTheme="minorHAnsi" w:hAnsiTheme="minorHAnsi" w:cstheme="minorHAnsi"/>
              </w:rPr>
              <w:t>.</w:t>
            </w:r>
          </w:p>
        </w:tc>
      </w:tr>
      <w:tr w:rsidR="00A35BD5" w:rsidRPr="00047D39" w:rsidTr="001459D5">
        <w:trPr>
          <w:trHeight w:val="567"/>
        </w:trPr>
        <w:tc>
          <w:tcPr>
            <w:tcW w:w="7478" w:type="dxa"/>
            <w:gridSpan w:val="2"/>
            <w:shd w:val="clear" w:color="auto" w:fill="FFFFFF" w:themeFill="background1"/>
            <w:vAlign w:val="center"/>
          </w:tcPr>
          <w:p w:rsidR="00A35BD5" w:rsidRPr="001F4608" w:rsidRDefault="00A35BD5" w:rsidP="00A35BD5">
            <w:pPr>
              <w:ind w:left="1"/>
              <w:jc w:val="center"/>
              <w:rPr>
                <w:rFonts w:asciiTheme="minorHAnsi" w:hAnsiTheme="minorHAnsi" w:cstheme="minorHAnsi"/>
                <w:b/>
                <w:sz w:val="28"/>
                <w:szCs w:val="28"/>
              </w:rPr>
            </w:pPr>
            <w:r w:rsidRPr="001F4608">
              <w:rPr>
                <w:rFonts w:asciiTheme="minorHAnsi" w:hAnsiTheme="minorHAnsi" w:cstheme="minorHAnsi"/>
                <w:b/>
                <w:sz w:val="28"/>
                <w:szCs w:val="28"/>
              </w:rPr>
              <w:t>Les représentations du monde et l’activité humaine</w:t>
            </w:r>
          </w:p>
        </w:tc>
        <w:tc>
          <w:tcPr>
            <w:tcW w:w="8022" w:type="dxa"/>
            <w:shd w:val="clear" w:color="auto" w:fill="FFFFFF" w:themeFill="background1"/>
            <w:vAlign w:val="center"/>
          </w:tcPr>
          <w:p w:rsidR="00A35BD5" w:rsidRPr="00A44AC8" w:rsidRDefault="00A35BD5" w:rsidP="00A35BD5">
            <w:pPr>
              <w:ind w:left="1"/>
              <w:jc w:val="center"/>
              <w:rPr>
                <w:rFonts w:asciiTheme="minorHAnsi" w:hAnsiTheme="minorHAnsi" w:cstheme="minorHAnsi"/>
              </w:rPr>
            </w:pPr>
            <w:r w:rsidRPr="00A44AC8">
              <w:rPr>
                <w:rFonts w:asciiTheme="minorHAnsi" w:hAnsiTheme="minorHAnsi" w:cstheme="minorHAnsi"/>
              </w:rPr>
              <w:t>CT5</w:t>
            </w:r>
            <w:r>
              <w:rPr>
                <w:rFonts w:asciiTheme="minorHAnsi" w:hAnsiTheme="minorHAnsi" w:cstheme="minorHAnsi"/>
              </w:rPr>
              <w:t xml:space="preserve"> : </w:t>
            </w:r>
            <w:r w:rsidRPr="00A44AC8">
              <w:rPr>
                <w:rFonts w:asciiTheme="minorHAnsi" w:hAnsiTheme="minorHAnsi" w:cstheme="minorHAnsi"/>
              </w:rPr>
              <w:t>S’approprier une culture physique sportive et artistique</w:t>
            </w:r>
            <w:r>
              <w:rPr>
                <w:rFonts w:asciiTheme="minorHAnsi" w:hAnsiTheme="minorHAnsi" w:cstheme="minorHAnsi"/>
              </w:rPr>
              <w:t>.</w:t>
            </w:r>
          </w:p>
        </w:tc>
      </w:tr>
      <w:tr w:rsidR="0014687A" w:rsidRPr="00047D39" w:rsidTr="001459D5">
        <w:trPr>
          <w:trHeight w:val="567"/>
        </w:trPr>
        <w:tc>
          <w:tcPr>
            <w:tcW w:w="15500" w:type="dxa"/>
            <w:gridSpan w:val="3"/>
            <w:shd w:val="clear" w:color="auto" w:fill="FFFFFF" w:themeFill="background1"/>
            <w:vAlign w:val="center"/>
          </w:tcPr>
          <w:p w:rsidR="0014687A" w:rsidRPr="00A44AC8" w:rsidRDefault="0014687A" w:rsidP="0014687A">
            <w:pPr>
              <w:ind w:left="1"/>
              <w:jc w:val="center"/>
              <w:rPr>
                <w:rFonts w:asciiTheme="minorHAnsi" w:hAnsiTheme="minorHAnsi" w:cstheme="minorHAnsi"/>
              </w:rPr>
            </w:pPr>
            <w:r>
              <w:rPr>
                <w:b/>
                <w:sz w:val="24"/>
                <w:szCs w:val="24"/>
                <w:highlight w:val="yellow"/>
              </w:rPr>
              <w:t>L</w:t>
            </w:r>
            <w:r w:rsidRPr="00E87D13">
              <w:rPr>
                <w:b/>
                <w:sz w:val="24"/>
                <w:szCs w:val="24"/>
                <w:highlight w:val="yellow"/>
              </w:rPr>
              <w:t xml:space="preserve">aisser </w:t>
            </w:r>
            <w:r>
              <w:rPr>
                <w:b/>
                <w:sz w:val="24"/>
                <w:szCs w:val="24"/>
                <w:highlight w:val="yellow"/>
              </w:rPr>
              <w:t>les champs d’apprentissage et les enjeux éducatifs relatifs à ces champs concernant votre séjour et supprimer ce</w:t>
            </w:r>
            <w:r w:rsidRPr="00E87D13">
              <w:rPr>
                <w:b/>
                <w:sz w:val="24"/>
                <w:szCs w:val="24"/>
                <w:highlight w:val="yellow"/>
              </w:rPr>
              <w:t xml:space="preserve"> qui ne </w:t>
            </w:r>
            <w:r>
              <w:rPr>
                <w:b/>
                <w:sz w:val="24"/>
                <w:szCs w:val="24"/>
                <w:highlight w:val="yellow"/>
              </w:rPr>
              <w:t>l’est</w:t>
            </w:r>
            <w:r w:rsidRPr="00E87D13">
              <w:rPr>
                <w:b/>
                <w:sz w:val="24"/>
                <w:szCs w:val="24"/>
                <w:highlight w:val="yellow"/>
              </w:rPr>
              <w:t xml:space="preserve"> pa</w:t>
            </w:r>
            <w:r w:rsidRPr="005C188B">
              <w:rPr>
                <w:b/>
                <w:sz w:val="24"/>
                <w:szCs w:val="24"/>
                <w:highlight w:val="yellow"/>
              </w:rPr>
              <w:t>s.</w:t>
            </w:r>
          </w:p>
        </w:tc>
      </w:tr>
    </w:tbl>
    <w:tbl>
      <w:tblPr>
        <w:tblStyle w:val="Grilledutableau"/>
        <w:tblW w:w="0" w:type="auto"/>
        <w:tblLayout w:type="fixed"/>
        <w:tblLook w:val="04A0" w:firstRow="1" w:lastRow="0" w:firstColumn="1" w:lastColumn="0" w:noHBand="0" w:noVBand="1"/>
      </w:tblPr>
      <w:tblGrid>
        <w:gridCol w:w="2972"/>
        <w:gridCol w:w="2693"/>
        <w:gridCol w:w="2491"/>
        <w:gridCol w:w="2492"/>
        <w:gridCol w:w="2492"/>
        <w:gridCol w:w="2306"/>
      </w:tblGrid>
      <w:tr w:rsidR="00CB6460" w:rsidTr="001459D5">
        <w:trPr>
          <w:trHeight w:val="581"/>
        </w:trPr>
        <w:tc>
          <w:tcPr>
            <w:tcW w:w="2972" w:type="dxa"/>
            <w:vMerge w:val="restart"/>
            <w:shd w:val="clear" w:color="auto" w:fill="D9D9D9" w:themeFill="background1" w:themeFillShade="D9"/>
            <w:vAlign w:val="center"/>
          </w:tcPr>
          <w:p w:rsidR="00CB6460" w:rsidRDefault="00CB6460" w:rsidP="00743A5C">
            <w:pPr>
              <w:jc w:val="center"/>
              <w:rPr>
                <w:rFonts w:asciiTheme="minorHAnsi" w:hAnsiTheme="minorHAnsi" w:cstheme="minorHAnsi"/>
                <w:b/>
              </w:rPr>
            </w:pPr>
            <w:r w:rsidRPr="00A44AC8">
              <w:rPr>
                <w:rFonts w:asciiTheme="minorHAnsi" w:hAnsiTheme="minorHAnsi" w:cstheme="minorHAnsi"/>
                <w:b/>
              </w:rPr>
              <w:lastRenderedPageBreak/>
              <w:t>Champs d’apprentissage</w:t>
            </w:r>
            <w:r>
              <w:rPr>
                <w:rFonts w:asciiTheme="minorHAnsi" w:hAnsiTheme="minorHAnsi" w:cstheme="minorHAnsi"/>
                <w:b/>
              </w:rPr>
              <w:t xml:space="preserve"> des programmes</w:t>
            </w:r>
          </w:p>
          <w:p w:rsidR="00CB6460" w:rsidRDefault="00CB6460" w:rsidP="00743A5C">
            <w:pPr>
              <w:jc w:val="center"/>
              <w:rPr>
                <w:rFonts w:asciiTheme="minorHAnsi" w:hAnsiTheme="minorHAnsi" w:cstheme="minorHAnsi"/>
                <w:b/>
              </w:rPr>
            </w:pPr>
            <w:r>
              <w:rPr>
                <w:rFonts w:asciiTheme="minorHAnsi" w:hAnsiTheme="minorHAnsi" w:cstheme="minorHAnsi"/>
                <w:b/>
              </w:rPr>
              <w:t xml:space="preserve">= </w:t>
            </w:r>
            <w:proofErr w:type="gramStart"/>
            <w:r>
              <w:rPr>
                <w:rFonts w:asciiTheme="minorHAnsi" w:hAnsiTheme="minorHAnsi" w:cstheme="minorHAnsi"/>
                <w:b/>
              </w:rPr>
              <w:t>CA</w:t>
            </w:r>
            <w:proofErr w:type="gramEnd"/>
            <w:r>
              <w:rPr>
                <w:rFonts w:asciiTheme="minorHAnsi" w:hAnsiTheme="minorHAnsi" w:cstheme="minorHAnsi"/>
                <w:b/>
              </w:rPr>
              <w:t xml:space="preserve"> concernés</w:t>
            </w:r>
          </w:p>
          <w:p w:rsidR="00CB6460" w:rsidRPr="00A44AC8" w:rsidRDefault="00CB6460" w:rsidP="00743A5C">
            <w:pPr>
              <w:jc w:val="center"/>
              <w:rPr>
                <w:rFonts w:asciiTheme="minorHAnsi" w:hAnsiTheme="minorHAnsi" w:cstheme="minorHAnsi"/>
              </w:rPr>
            </w:pPr>
            <w:r>
              <w:rPr>
                <w:rFonts w:asciiTheme="minorHAnsi" w:eastAsia="Bookman Old Style" w:hAnsiTheme="minorHAnsi" w:cstheme="minorHAnsi"/>
                <w:b/>
                <w:bCs/>
                <w:iCs/>
                <w:sz w:val="28"/>
                <w:szCs w:val="28"/>
              </w:rPr>
              <w:t xml:space="preserve">Et </w:t>
            </w:r>
            <w:r w:rsidRPr="009E2E8F">
              <w:rPr>
                <w:rFonts w:asciiTheme="minorHAnsi" w:eastAsia="Bookman Old Style" w:hAnsiTheme="minorHAnsi" w:cstheme="minorHAnsi"/>
                <w:b/>
                <w:bCs/>
                <w:iCs/>
                <w:sz w:val="28"/>
                <w:szCs w:val="28"/>
              </w:rPr>
              <w:t>Enjeux éducatifs</w:t>
            </w:r>
          </w:p>
        </w:tc>
        <w:tc>
          <w:tcPr>
            <w:tcW w:w="2693" w:type="dxa"/>
            <w:vMerge w:val="restart"/>
            <w:shd w:val="clear" w:color="auto" w:fill="D9D9D9" w:themeFill="background1" w:themeFillShade="D9"/>
            <w:vAlign w:val="center"/>
          </w:tcPr>
          <w:p w:rsidR="00CB6460" w:rsidRDefault="00CB6460" w:rsidP="00743A5C">
            <w:pPr>
              <w:jc w:val="center"/>
              <w:rPr>
                <w:rFonts w:asciiTheme="minorHAnsi" w:eastAsia="Bookman Old Style" w:hAnsiTheme="minorHAnsi" w:cstheme="minorHAnsi"/>
                <w:b/>
                <w:sz w:val="24"/>
              </w:rPr>
            </w:pPr>
            <w:r>
              <w:rPr>
                <w:rFonts w:asciiTheme="minorHAnsi" w:eastAsia="Bookman Old Style" w:hAnsiTheme="minorHAnsi" w:cstheme="minorHAnsi"/>
                <w:b/>
                <w:sz w:val="24"/>
              </w:rPr>
              <w:t>Activités Physiques et sportives choisies</w:t>
            </w:r>
          </w:p>
          <w:p w:rsidR="00CB6460" w:rsidRPr="00F30B01" w:rsidRDefault="00CB6460" w:rsidP="00743A5C">
            <w:pPr>
              <w:jc w:val="center"/>
              <w:rPr>
                <w:rFonts w:asciiTheme="minorHAnsi" w:eastAsia="Bookman Old Style" w:hAnsiTheme="minorHAnsi" w:cstheme="minorHAnsi"/>
                <w:b/>
                <w:sz w:val="24"/>
              </w:rPr>
            </w:pPr>
            <w:r>
              <w:rPr>
                <w:rFonts w:asciiTheme="minorHAnsi" w:eastAsia="Bookman Old Style" w:hAnsiTheme="minorHAnsi" w:cstheme="minorHAnsi"/>
                <w:b/>
                <w:sz w:val="24"/>
              </w:rPr>
              <w:t>Et compétences travaillées</w:t>
            </w:r>
          </w:p>
        </w:tc>
        <w:tc>
          <w:tcPr>
            <w:tcW w:w="7475" w:type="dxa"/>
            <w:gridSpan w:val="3"/>
            <w:shd w:val="clear" w:color="auto" w:fill="D9D9D9" w:themeFill="background1" w:themeFillShade="D9"/>
            <w:vAlign w:val="center"/>
          </w:tcPr>
          <w:p w:rsidR="00CB6460" w:rsidRDefault="00CB6460" w:rsidP="00743A5C">
            <w:pPr>
              <w:jc w:val="center"/>
            </w:pPr>
            <w:r w:rsidRPr="00F30B01">
              <w:rPr>
                <w:rFonts w:asciiTheme="minorHAnsi" w:eastAsia="Bookman Old Style" w:hAnsiTheme="minorHAnsi" w:cstheme="minorHAnsi"/>
                <w:b/>
                <w:sz w:val="24"/>
              </w:rPr>
              <w:t>D</w:t>
            </w:r>
            <w:r>
              <w:rPr>
                <w:rFonts w:asciiTheme="minorHAnsi" w:eastAsia="Bookman Old Style" w:hAnsiTheme="minorHAnsi" w:cstheme="minorHAnsi"/>
                <w:b/>
                <w:sz w:val="24"/>
              </w:rPr>
              <w:t>escriptif succinct des actions ou d</w:t>
            </w:r>
            <w:r w:rsidRPr="00F30B01">
              <w:rPr>
                <w:rFonts w:asciiTheme="minorHAnsi" w:eastAsia="Bookman Old Style" w:hAnsiTheme="minorHAnsi" w:cstheme="minorHAnsi"/>
                <w:b/>
                <w:sz w:val="24"/>
              </w:rPr>
              <w:t>ispositifs proposés</w:t>
            </w:r>
          </w:p>
        </w:tc>
        <w:tc>
          <w:tcPr>
            <w:tcW w:w="2306" w:type="dxa"/>
            <w:vMerge w:val="restart"/>
            <w:shd w:val="clear" w:color="auto" w:fill="D9D9D9" w:themeFill="background1" w:themeFillShade="D9"/>
            <w:vAlign w:val="center"/>
          </w:tcPr>
          <w:p w:rsidR="00CB6460" w:rsidRDefault="00CB6460" w:rsidP="00743A5C">
            <w:pPr>
              <w:jc w:val="center"/>
            </w:pPr>
            <w:r w:rsidRPr="00F30B01">
              <w:rPr>
                <w:rFonts w:asciiTheme="minorHAnsi" w:eastAsia="Bookman Old Style" w:hAnsiTheme="minorHAnsi" w:cstheme="minorHAnsi"/>
                <w:b/>
                <w:sz w:val="24"/>
              </w:rPr>
              <w:t>Effets attendus</w:t>
            </w:r>
          </w:p>
        </w:tc>
      </w:tr>
      <w:tr w:rsidR="00CB6460" w:rsidTr="001459D5">
        <w:trPr>
          <w:trHeight w:val="580"/>
        </w:trPr>
        <w:tc>
          <w:tcPr>
            <w:tcW w:w="2972" w:type="dxa"/>
            <w:vMerge/>
            <w:vAlign w:val="center"/>
          </w:tcPr>
          <w:p w:rsidR="00CB6460" w:rsidRPr="00A44AC8" w:rsidRDefault="00CB6460" w:rsidP="00743A5C">
            <w:pPr>
              <w:jc w:val="center"/>
              <w:rPr>
                <w:rFonts w:asciiTheme="minorHAnsi" w:hAnsiTheme="minorHAnsi" w:cstheme="minorHAnsi"/>
                <w:b/>
              </w:rPr>
            </w:pPr>
          </w:p>
        </w:tc>
        <w:tc>
          <w:tcPr>
            <w:tcW w:w="2693" w:type="dxa"/>
            <w:vMerge/>
            <w:shd w:val="clear" w:color="auto" w:fill="D9D9D9" w:themeFill="background1" w:themeFillShade="D9"/>
          </w:tcPr>
          <w:p w:rsidR="00CB6460" w:rsidRDefault="00CB6460" w:rsidP="00743A5C">
            <w:pPr>
              <w:jc w:val="center"/>
              <w:rPr>
                <w:rFonts w:asciiTheme="minorHAnsi" w:eastAsia="Bookman Old Style" w:hAnsiTheme="minorHAnsi" w:cstheme="minorHAnsi"/>
                <w:b/>
                <w:sz w:val="24"/>
              </w:rPr>
            </w:pPr>
          </w:p>
        </w:tc>
        <w:tc>
          <w:tcPr>
            <w:tcW w:w="2491" w:type="dxa"/>
            <w:shd w:val="clear" w:color="auto" w:fill="D9D9D9" w:themeFill="background1" w:themeFillShade="D9"/>
            <w:vAlign w:val="center"/>
          </w:tcPr>
          <w:p w:rsidR="00CB6460" w:rsidRDefault="00CB6460" w:rsidP="00743A5C">
            <w:pPr>
              <w:jc w:val="center"/>
            </w:pPr>
            <w:r>
              <w:rPr>
                <w:rFonts w:asciiTheme="minorHAnsi" w:eastAsia="Bookman Old Style" w:hAnsiTheme="minorHAnsi" w:cstheme="minorHAnsi"/>
                <w:b/>
                <w:sz w:val="24"/>
              </w:rPr>
              <w:t>Avant le séjour</w:t>
            </w:r>
          </w:p>
        </w:tc>
        <w:tc>
          <w:tcPr>
            <w:tcW w:w="2492" w:type="dxa"/>
            <w:shd w:val="clear" w:color="auto" w:fill="D9D9D9" w:themeFill="background1" w:themeFillShade="D9"/>
            <w:vAlign w:val="center"/>
          </w:tcPr>
          <w:p w:rsidR="00CB6460" w:rsidRDefault="00CB6460" w:rsidP="00743A5C">
            <w:pPr>
              <w:jc w:val="center"/>
            </w:pPr>
            <w:r>
              <w:rPr>
                <w:rFonts w:asciiTheme="minorHAnsi" w:eastAsia="Bookman Old Style" w:hAnsiTheme="minorHAnsi" w:cstheme="minorHAnsi"/>
                <w:b/>
                <w:sz w:val="24"/>
              </w:rPr>
              <w:t>Pendant le séjour</w:t>
            </w:r>
          </w:p>
        </w:tc>
        <w:tc>
          <w:tcPr>
            <w:tcW w:w="2492" w:type="dxa"/>
            <w:shd w:val="clear" w:color="auto" w:fill="D9D9D9" w:themeFill="background1" w:themeFillShade="D9"/>
            <w:vAlign w:val="center"/>
          </w:tcPr>
          <w:p w:rsidR="00CB6460" w:rsidRDefault="00CB6460" w:rsidP="00743A5C">
            <w:pPr>
              <w:jc w:val="center"/>
            </w:pPr>
            <w:r>
              <w:rPr>
                <w:rFonts w:asciiTheme="minorHAnsi" w:eastAsia="Bookman Old Style" w:hAnsiTheme="minorHAnsi" w:cstheme="minorHAnsi"/>
                <w:b/>
                <w:sz w:val="24"/>
              </w:rPr>
              <w:t>Après le séjour</w:t>
            </w:r>
          </w:p>
        </w:tc>
        <w:tc>
          <w:tcPr>
            <w:tcW w:w="2306" w:type="dxa"/>
            <w:vMerge/>
          </w:tcPr>
          <w:p w:rsidR="00CB6460" w:rsidRDefault="00CB6460" w:rsidP="00743A5C">
            <w:pPr>
              <w:jc w:val="center"/>
            </w:pPr>
          </w:p>
        </w:tc>
      </w:tr>
      <w:tr w:rsidR="00CB6460" w:rsidTr="001459D5">
        <w:tc>
          <w:tcPr>
            <w:tcW w:w="2972" w:type="dxa"/>
            <w:shd w:val="clear" w:color="auto" w:fill="F2F2F2" w:themeFill="background1" w:themeFillShade="F2"/>
            <w:vAlign w:val="center"/>
          </w:tcPr>
          <w:p w:rsidR="00CB6460" w:rsidRPr="00A44AC8" w:rsidRDefault="00CB6460" w:rsidP="00743A5C">
            <w:pPr>
              <w:jc w:val="center"/>
              <w:rPr>
                <w:rFonts w:asciiTheme="minorHAnsi" w:hAnsiTheme="minorHAnsi" w:cstheme="minorHAnsi"/>
              </w:rPr>
            </w:pPr>
            <w:proofErr w:type="gramStart"/>
            <w:r w:rsidRPr="00A44AC8">
              <w:rPr>
                <w:rFonts w:asciiTheme="minorHAnsi" w:hAnsiTheme="minorHAnsi" w:cstheme="minorHAnsi"/>
              </w:rPr>
              <w:t>CA</w:t>
            </w:r>
            <w:proofErr w:type="gramEnd"/>
            <w:r w:rsidRPr="00A44AC8">
              <w:rPr>
                <w:rFonts w:asciiTheme="minorHAnsi" w:hAnsiTheme="minorHAnsi" w:cstheme="minorHAnsi"/>
              </w:rPr>
              <w:t xml:space="preserve"> 1</w:t>
            </w:r>
          </w:p>
          <w:p w:rsidR="00CB6460" w:rsidRDefault="00CB6460" w:rsidP="00CB6460">
            <w:pPr>
              <w:jc w:val="center"/>
              <w:rPr>
                <w:rFonts w:asciiTheme="minorHAnsi" w:hAnsiTheme="minorHAnsi" w:cstheme="minorHAnsi"/>
              </w:rPr>
            </w:pPr>
            <w:r w:rsidRPr="00A44AC8">
              <w:rPr>
                <w:rFonts w:asciiTheme="minorHAnsi" w:hAnsiTheme="minorHAnsi" w:cstheme="minorHAnsi"/>
              </w:rPr>
              <w:t>Produire une performance optimale, mesurable, à une échéance donnée</w:t>
            </w:r>
          </w:p>
          <w:p w:rsidR="00CB6460" w:rsidRPr="009E2E8F" w:rsidRDefault="00CB6460" w:rsidP="00CB6460">
            <w:pPr>
              <w:jc w:val="center"/>
              <w:rPr>
                <w:b/>
                <w:sz w:val="28"/>
                <w:szCs w:val="28"/>
              </w:rPr>
            </w:pPr>
            <w:r w:rsidRPr="009E2E8F">
              <w:rPr>
                <w:b/>
                <w:sz w:val="28"/>
                <w:szCs w:val="28"/>
              </w:rPr>
              <w:t>Cycle 2</w:t>
            </w:r>
          </w:p>
          <w:p w:rsidR="00CB6460" w:rsidRPr="001F4608" w:rsidRDefault="00CB6460" w:rsidP="00CB6460">
            <w:pPr>
              <w:jc w:val="center"/>
            </w:pPr>
            <w:r w:rsidRPr="001F4608">
              <w:t>Produire (réaliser) des performances stabilisées</w:t>
            </w:r>
          </w:p>
          <w:p w:rsidR="00CB6460" w:rsidRPr="001F4608" w:rsidRDefault="00CB6460" w:rsidP="00CB6460">
            <w:pPr>
              <w:jc w:val="center"/>
            </w:pPr>
            <w:r w:rsidRPr="001F4608">
              <w:t>Connaître et prendre conscience de ses ressources</w:t>
            </w:r>
            <w:r>
              <w:t>.</w:t>
            </w:r>
          </w:p>
          <w:p w:rsidR="00CB6460" w:rsidRPr="001F4608" w:rsidRDefault="00CB6460" w:rsidP="00CB6460">
            <w:pPr>
              <w:jc w:val="center"/>
            </w:pPr>
            <w:r w:rsidRPr="001F4608">
              <w:t>Garder la mémoire de sa performance, en tenant des rôles sociaux</w:t>
            </w:r>
            <w:r>
              <w:t>.</w:t>
            </w:r>
          </w:p>
          <w:p w:rsidR="00CB6460" w:rsidRDefault="00CB6460" w:rsidP="00CB6460">
            <w:pPr>
              <w:jc w:val="center"/>
            </w:pPr>
            <w:r w:rsidRPr="001F4608">
              <w:t>Mesurer ses progrès dans un dispositif stable</w:t>
            </w:r>
            <w:r>
              <w:t>.</w:t>
            </w:r>
          </w:p>
          <w:p w:rsidR="00CB6460" w:rsidRPr="009E2E8F" w:rsidRDefault="00CB6460" w:rsidP="00CB6460">
            <w:pPr>
              <w:jc w:val="center"/>
              <w:rPr>
                <w:b/>
                <w:sz w:val="28"/>
                <w:szCs w:val="28"/>
              </w:rPr>
            </w:pPr>
            <w:r w:rsidRPr="009E2E8F">
              <w:rPr>
                <w:b/>
                <w:sz w:val="28"/>
                <w:szCs w:val="28"/>
              </w:rPr>
              <w:t>Cycle 3</w:t>
            </w:r>
          </w:p>
          <w:p w:rsidR="00CB6460" w:rsidRPr="009E2E8F" w:rsidRDefault="00CB6460" w:rsidP="00CB6460">
            <w:pPr>
              <w:jc w:val="center"/>
            </w:pPr>
            <w:r w:rsidRPr="009E2E8F">
              <w:t>Produire (réaliser) un projet de performance optimale stabilisée</w:t>
            </w:r>
            <w:r>
              <w:t xml:space="preserve"> </w:t>
            </w:r>
            <w:r w:rsidRPr="009E2E8F">
              <w:t>en fonction de ses ressources</w:t>
            </w:r>
            <w:r>
              <w:t>.</w:t>
            </w:r>
          </w:p>
          <w:p w:rsidR="00CB6460" w:rsidRPr="009E2E8F" w:rsidRDefault="00CB6460" w:rsidP="00CB6460">
            <w:pPr>
              <w:jc w:val="center"/>
            </w:pPr>
            <w:r>
              <w:t>Situer et caractériser (M</w:t>
            </w:r>
            <w:r w:rsidRPr="009E2E8F">
              <w:t>anières de faire) sa performance par rapport à soi et à celle des autres élèves,</w:t>
            </w:r>
          </w:p>
          <w:p w:rsidR="00CB6460" w:rsidRPr="00A44AC8" w:rsidRDefault="00CB6460" w:rsidP="00CB6460">
            <w:pPr>
              <w:jc w:val="center"/>
              <w:rPr>
                <w:rFonts w:asciiTheme="minorHAnsi" w:hAnsiTheme="minorHAnsi" w:cstheme="minorHAnsi"/>
              </w:rPr>
            </w:pPr>
            <w:r w:rsidRPr="009E2E8F">
              <w:t>Tenir des rôles sociaux</w:t>
            </w:r>
          </w:p>
        </w:tc>
        <w:tc>
          <w:tcPr>
            <w:tcW w:w="2693" w:type="dxa"/>
          </w:tcPr>
          <w:p w:rsidR="00CB6460" w:rsidRDefault="00CB6460" w:rsidP="00743A5C">
            <w:pPr>
              <w:jc w:val="center"/>
            </w:pPr>
          </w:p>
        </w:tc>
        <w:tc>
          <w:tcPr>
            <w:tcW w:w="2491" w:type="dxa"/>
            <w:vAlign w:val="center"/>
          </w:tcPr>
          <w:p w:rsidR="00CB6460" w:rsidRDefault="00CB6460" w:rsidP="00743A5C">
            <w:pPr>
              <w:jc w:val="center"/>
            </w:pPr>
          </w:p>
        </w:tc>
        <w:tc>
          <w:tcPr>
            <w:tcW w:w="2492" w:type="dxa"/>
            <w:vAlign w:val="center"/>
          </w:tcPr>
          <w:p w:rsidR="00CB6460" w:rsidRDefault="00CB6460" w:rsidP="00743A5C">
            <w:pPr>
              <w:jc w:val="center"/>
            </w:pPr>
          </w:p>
        </w:tc>
        <w:tc>
          <w:tcPr>
            <w:tcW w:w="2492" w:type="dxa"/>
            <w:vAlign w:val="center"/>
          </w:tcPr>
          <w:p w:rsidR="00CB6460" w:rsidRDefault="00CB6460" w:rsidP="00743A5C">
            <w:pPr>
              <w:jc w:val="center"/>
            </w:pPr>
          </w:p>
        </w:tc>
        <w:tc>
          <w:tcPr>
            <w:tcW w:w="2306" w:type="dxa"/>
          </w:tcPr>
          <w:p w:rsidR="00CB6460" w:rsidRDefault="00CB6460" w:rsidP="00743A5C"/>
        </w:tc>
      </w:tr>
      <w:tr w:rsidR="00CB6460" w:rsidTr="001459D5">
        <w:tc>
          <w:tcPr>
            <w:tcW w:w="2972" w:type="dxa"/>
            <w:shd w:val="clear" w:color="auto" w:fill="F2F2F2" w:themeFill="background1" w:themeFillShade="F2"/>
            <w:vAlign w:val="center"/>
          </w:tcPr>
          <w:p w:rsidR="00CB6460" w:rsidRPr="00A44AC8" w:rsidRDefault="00CB6460" w:rsidP="00743A5C">
            <w:pPr>
              <w:jc w:val="center"/>
              <w:rPr>
                <w:rFonts w:asciiTheme="minorHAnsi" w:hAnsiTheme="minorHAnsi" w:cstheme="minorHAnsi"/>
              </w:rPr>
            </w:pPr>
            <w:proofErr w:type="gramStart"/>
            <w:r w:rsidRPr="00A44AC8">
              <w:rPr>
                <w:rFonts w:asciiTheme="minorHAnsi" w:hAnsiTheme="minorHAnsi" w:cstheme="minorHAnsi"/>
              </w:rPr>
              <w:t>CA</w:t>
            </w:r>
            <w:proofErr w:type="gramEnd"/>
            <w:r w:rsidRPr="00A44AC8">
              <w:rPr>
                <w:rFonts w:asciiTheme="minorHAnsi" w:hAnsiTheme="minorHAnsi" w:cstheme="minorHAnsi"/>
              </w:rPr>
              <w:t xml:space="preserve"> 2</w:t>
            </w:r>
          </w:p>
          <w:p w:rsidR="00CB6460" w:rsidRDefault="00CB6460" w:rsidP="00CB6460">
            <w:pPr>
              <w:jc w:val="center"/>
              <w:rPr>
                <w:b/>
                <w:sz w:val="28"/>
                <w:szCs w:val="28"/>
              </w:rPr>
            </w:pPr>
            <w:r w:rsidRPr="00A44AC8">
              <w:rPr>
                <w:rFonts w:asciiTheme="minorHAnsi" w:hAnsiTheme="minorHAnsi" w:cstheme="minorHAnsi"/>
              </w:rPr>
              <w:t>Adapter ses déplacements à des environnements variés</w:t>
            </w:r>
            <w:r>
              <w:rPr>
                <w:rFonts w:asciiTheme="minorHAnsi" w:hAnsiTheme="minorHAnsi" w:cstheme="minorHAnsi"/>
              </w:rPr>
              <w:t>.</w:t>
            </w:r>
            <w:r w:rsidRPr="009E2E8F">
              <w:rPr>
                <w:b/>
                <w:sz w:val="28"/>
                <w:szCs w:val="28"/>
              </w:rPr>
              <w:t xml:space="preserve"> </w:t>
            </w:r>
          </w:p>
          <w:p w:rsidR="00CB6460" w:rsidRPr="009E2E8F" w:rsidRDefault="00CB6460" w:rsidP="00CB6460">
            <w:pPr>
              <w:jc w:val="center"/>
              <w:rPr>
                <w:b/>
                <w:sz w:val="28"/>
                <w:szCs w:val="28"/>
              </w:rPr>
            </w:pPr>
            <w:r w:rsidRPr="009E2E8F">
              <w:rPr>
                <w:b/>
                <w:sz w:val="28"/>
                <w:szCs w:val="28"/>
              </w:rPr>
              <w:t>Cycle 2</w:t>
            </w:r>
          </w:p>
          <w:p w:rsidR="00CB6460" w:rsidRPr="009E2E8F" w:rsidRDefault="00CB6460" w:rsidP="00CB6460">
            <w:pPr>
              <w:jc w:val="center"/>
            </w:pPr>
            <w:r w:rsidRPr="009E2E8F">
              <w:t>Mettre en relation ses ressources et les contraintes du milieu pour faire des choix d’itinéraires adaptés et agir en toute sécurité</w:t>
            </w:r>
          </w:p>
          <w:p w:rsidR="00CB6460" w:rsidRDefault="00CB6460" w:rsidP="00CB6460">
            <w:pPr>
              <w:jc w:val="center"/>
            </w:pPr>
            <w:r w:rsidRPr="009E2E8F">
              <w:lastRenderedPageBreak/>
              <w:t>Construire un projet de déplacem</w:t>
            </w:r>
            <w:r>
              <w:t>ent avec l’aide de l’enseignant.</w:t>
            </w:r>
          </w:p>
          <w:p w:rsidR="00CB6460" w:rsidRDefault="00CB6460" w:rsidP="00CB6460">
            <w:pPr>
              <w:jc w:val="center"/>
              <w:rPr>
                <w:b/>
                <w:sz w:val="28"/>
                <w:szCs w:val="28"/>
              </w:rPr>
            </w:pPr>
            <w:r w:rsidRPr="009E2E8F">
              <w:rPr>
                <w:b/>
                <w:sz w:val="28"/>
                <w:szCs w:val="28"/>
              </w:rPr>
              <w:t>Cycle 3</w:t>
            </w:r>
          </w:p>
          <w:p w:rsidR="00CB6460" w:rsidRPr="009E2E8F" w:rsidRDefault="00CB6460" w:rsidP="00CB6460">
            <w:pPr>
              <w:jc w:val="center"/>
            </w:pPr>
            <w:r w:rsidRPr="009E2E8F">
              <w:t>Construire et mettre en œuvre un projet de déplacement à l’aide d’une motricité spécifique</w:t>
            </w:r>
            <w:r>
              <w:t>.</w:t>
            </w:r>
          </w:p>
          <w:p w:rsidR="00CB6460" w:rsidRPr="009E2E8F" w:rsidRDefault="00CB6460" w:rsidP="00CB6460">
            <w:pPr>
              <w:jc w:val="center"/>
            </w:pPr>
            <w:r w:rsidRPr="009E2E8F">
              <w:t>Apprendre à agir en sécurité en mettant en relation ses ressources et les contraintes du milieu</w:t>
            </w:r>
            <w:r>
              <w:t>.</w:t>
            </w:r>
          </w:p>
          <w:p w:rsidR="00CB6460" w:rsidRPr="009E2E8F" w:rsidRDefault="00CB6460" w:rsidP="00CB6460">
            <w:pPr>
              <w:jc w:val="center"/>
            </w:pPr>
            <w:r w:rsidRPr="009E2E8F">
              <w:t>Construire un projet de déplacement</w:t>
            </w:r>
            <w:r>
              <w:t>.</w:t>
            </w:r>
            <w:r w:rsidRPr="009E2E8F">
              <w:t xml:space="preserve"> </w:t>
            </w:r>
          </w:p>
          <w:p w:rsidR="00CB6460" w:rsidRPr="00A44AC8" w:rsidRDefault="00CB6460" w:rsidP="00CB6460">
            <w:pPr>
              <w:jc w:val="center"/>
              <w:rPr>
                <w:rFonts w:asciiTheme="minorHAnsi" w:hAnsiTheme="minorHAnsi" w:cstheme="minorHAnsi"/>
              </w:rPr>
            </w:pPr>
            <w:r w:rsidRPr="009E2E8F">
              <w:t>Collaborer entre pairs autour de la sécurité et de l’aide.</w:t>
            </w:r>
          </w:p>
        </w:tc>
        <w:tc>
          <w:tcPr>
            <w:tcW w:w="2693" w:type="dxa"/>
          </w:tcPr>
          <w:p w:rsidR="00CB6460" w:rsidRDefault="00CB6460" w:rsidP="00743A5C">
            <w:pPr>
              <w:jc w:val="center"/>
            </w:pPr>
          </w:p>
        </w:tc>
        <w:tc>
          <w:tcPr>
            <w:tcW w:w="2491" w:type="dxa"/>
            <w:vAlign w:val="center"/>
          </w:tcPr>
          <w:p w:rsidR="00CB6460" w:rsidRDefault="00CB6460" w:rsidP="00743A5C">
            <w:pPr>
              <w:jc w:val="center"/>
            </w:pPr>
          </w:p>
        </w:tc>
        <w:tc>
          <w:tcPr>
            <w:tcW w:w="2492" w:type="dxa"/>
            <w:vAlign w:val="center"/>
          </w:tcPr>
          <w:p w:rsidR="00CB6460" w:rsidRDefault="00CB6460" w:rsidP="00743A5C">
            <w:pPr>
              <w:jc w:val="center"/>
            </w:pPr>
          </w:p>
        </w:tc>
        <w:tc>
          <w:tcPr>
            <w:tcW w:w="2492" w:type="dxa"/>
            <w:vAlign w:val="center"/>
          </w:tcPr>
          <w:p w:rsidR="00CB6460" w:rsidRDefault="00CB6460" w:rsidP="00743A5C">
            <w:pPr>
              <w:jc w:val="center"/>
            </w:pPr>
          </w:p>
        </w:tc>
        <w:tc>
          <w:tcPr>
            <w:tcW w:w="2306" w:type="dxa"/>
          </w:tcPr>
          <w:p w:rsidR="00CB6460" w:rsidRDefault="00CB6460" w:rsidP="00743A5C"/>
        </w:tc>
      </w:tr>
      <w:tr w:rsidR="00CB6460" w:rsidTr="001459D5">
        <w:tc>
          <w:tcPr>
            <w:tcW w:w="2972" w:type="dxa"/>
            <w:shd w:val="clear" w:color="auto" w:fill="F2F2F2" w:themeFill="background1" w:themeFillShade="F2"/>
            <w:vAlign w:val="center"/>
          </w:tcPr>
          <w:p w:rsidR="00CB6460" w:rsidRPr="00A44AC8" w:rsidRDefault="00CB6460" w:rsidP="00743A5C">
            <w:pPr>
              <w:jc w:val="center"/>
              <w:rPr>
                <w:rFonts w:asciiTheme="minorHAnsi" w:hAnsiTheme="minorHAnsi" w:cstheme="minorHAnsi"/>
              </w:rPr>
            </w:pPr>
            <w:proofErr w:type="gramStart"/>
            <w:r w:rsidRPr="00A44AC8">
              <w:rPr>
                <w:rFonts w:asciiTheme="minorHAnsi" w:hAnsiTheme="minorHAnsi" w:cstheme="minorHAnsi"/>
              </w:rPr>
              <w:t>CA</w:t>
            </w:r>
            <w:proofErr w:type="gramEnd"/>
            <w:r w:rsidRPr="00A44AC8">
              <w:rPr>
                <w:rFonts w:asciiTheme="minorHAnsi" w:hAnsiTheme="minorHAnsi" w:cstheme="minorHAnsi"/>
              </w:rPr>
              <w:t xml:space="preserve"> 3</w:t>
            </w:r>
          </w:p>
          <w:p w:rsidR="002A18E0" w:rsidRDefault="00CB6460" w:rsidP="00CB6460">
            <w:pPr>
              <w:jc w:val="center"/>
              <w:rPr>
                <w:rFonts w:asciiTheme="minorHAnsi" w:hAnsiTheme="minorHAnsi" w:cstheme="minorHAnsi"/>
              </w:rPr>
            </w:pPr>
            <w:r w:rsidRPr="00A44AC8">
              <w:rPr>
                <w:rFonts w:asciiTheme="minorHAnsi" w:hAnsiTheme="minorHAnsi" w:cstheme="minorHAnsi"/>
              </w:rPr>
              <w:t>S’exprimer devant les autres par une prestation artistique ou acrobatique</w:t>
            </w:r>
            <w:r>
              <w:rPr>
                <w:rFonts w:asciiTheme="minorHAnsi" w:hAnsiTheme="minorHAnsi" w:cstheme="minorHAnsi"/>
              </w:rPr>
              <w:t>.</w:t>
            </w:r>
          </w:p>
          <w:p w:rsidR="00CB6460" w:rsidRDefault="00CB6460" w:rsidP="00CB6460">
            <w:pPr>
              <w:jc w:val="center"/>
              <w:rPr>
                <w:b/>
                <w:sz w:val="28"/>
                <w:szCs w:val="28"/>
              </w:rPr>
            </w:pPr>
            <w:r w:rsidRPr="009E2E8F">
              <w:rPr>
                <w:b/>
                <w:sz w:val="28"/>
                <w:szCs w:val="28"/>
              </w:rPr>
              <w:t xml:space="preserve"> Cycle 2</w:t>
            </w:r>
            <w:r>
              <w:rPr>
                <w:b/>
                <w:sz w:val="28"/>
                <w:szCs w:val="28"/>
              </w:rPr>
              <w:t xml:space="preserve"> &amp; </w:t>
            </w:r>
            <w:r w:rsidRPr="009E2E8F">
              <w:rPr>
                <w:b/>
                <w:sz w:val="28"/>
                <w:szCs w:val="28"/>
              </w:rPr>
              <w:t>Cycle 3</w:t>
            </w:r>
          </w:p>
          <w:p w:rsidR="00CB6460" w:rsidRPr="009E2E8F" w:rsidRDefault="00CB6460" w:rsidP="00CB6460">
            <w:pPr>
              <w:ind w:left="-121"/>
              <w:jc w:val="center"/>
            </w:pPr>
            <w:r w:rsidRPr="009E2E8F">
              <w:t>Accepter de présenter seul ou collectivement une prestation corporelle devant des spectateurs pour être vu et jugé, mais aussi pour émouvoir (cycle 3)</w:t>
            </w:r>
          </w:p>
          <w:p w:rsidR="00CB6460" w:rsidRPr="009E2E8F" w:rsidRDefault="00CB6460" w:rsidP="00CB6460">
            <w:pPr>
              <w:ind w:left="-121"/>
              <w:jc w:val="center"/>
            </w:pPr>
            <w:r w:rsidRPr="009E2E8F">
              <w:t>Accéder à la composition d’une chorégraphie, réalisée seul ou collectivement, ave</w:t>
            </w:r>
            <w:r>
              <w:t xml:space="preserve">c l’aide de l’adulte (cycle 2) </w:t>
            </w:r>
            <w:r w:rsidRPr="009E2E8F">
              <w:t>ou dans une démarche créative plus autonome</w:t>
            </w:r>
          </w:p>
          <w:p w:rsidR="00CB6460" w:rsidRPr="009E2E8F" w:rsidRDefault="00CB6460" w:rsidP="00CB6460">
            <w:pPr>
              <w:ind w:left="-121"/>
              <w:jc w:val="center"/>
            </w:pPr>
            <w:r w:rsidRPr="009E2E8F">
              <w:t>(</w:t>
            </w:r>
            <w:proofErr w:type="gramStart"/>
            <w:r w:rsidRPr="009E2E8F">
              <w:t>cycle</w:t>
            </w:r>
            <w:proofErr w:type="gramEnd"/>
            <w:r w:rsidRPr="009E2E8F">
              <w:t xml:space="preserve"> 3)</w:t>
            </w:r>
          </w:p>
          <w:p w:rsidR="00CB6460" w:rsidRPr="009E2E8F" w:rsidRDefault="00CB6460" w:rsidP="00CB6460">
            <w:pPr>
              <w:ind w:left="-121"/>
              <w:jc w:val="center"/>
            </w:pPr>
            <w:r w:rsidRPr="009E2E8F">
              <w:t>Enrichir son vocabulaire gestuel [</w:t>
            </w:r>
            <w:proofErr w:type="spellStart"/>
            <w:r w:rsidRPr="009E2E8F">
              <w:t>act</w:t>
            </w:r>
            <w:proofErr w:type="spellEnd"/>
            <w:r w:rsidRPr="009E2E8F">
              <w:t xml:space="preserve"> gymniques : son répertoire d’actions] pour aller vers une motricité plus fine, plus </w:t>
            </w:r>
            <w:r w:rsidRPr="009E2E8F">
              <w:lastRenderedPageBreak/>
              <w:t>symbolique et intentio</w:t>
            </w:r>
            <w:r>
              <w:t xml:space="preserve">nnelle (cycle 2) et esthétique (cycle 3) </w:t>
            </w:r>
            <w:r w:rsidR="00D701A3">
              <w:t>[</w:t>
            </w:r>
            <w:proofErr w:type="spellStart"/>
            <w:r w:rsidR="00D701A3">
              <w:t>act</w:t>
            </w:r>
            <w:proofErr w:type="spellEnd"/>
            <w:r w:rsidR="00D701A3">
              <w:t xml:space="preserve"> gymniques : plus </w:t>
            </w:r>
            <w:r w:rsidRPr="009E2E8F">
              <w:t>complexe, maitrisée et esthétique]</w:t>
            </w:r>
          </w:p>
          <w:p w:rsidR="00CB6460" w:rsidRPr="009E2E8F" w:rsidRDefault="00CB6460" w:rsidP="00CB6460">
            <w:pPr>
              <w:ind w:left="-121"/>
              <w:jc w:val="center"/>
            </w:pPr>
            <w:r w:rsidRPr="009E2E8F">
              <w:t>Assurer pour lui et pour les autres des rôles sociaux en alternant entre les rôles de dans</w:t>
            </w:r>
            <w:r>
              <w:t xml:space="preserve">eur, de chorégraphe (cycle 3), </w:t>
            </w:r>
            <w:r w:rsidRPr="009E2E8F">
              <w:t>de spectateur</w:t>
            </w:r>
            <w:r w:rsidRPr="009E2E8F">
              <w:rPr>
                <w:bCs/>
              </w:rPr>
              <w:t xml:space="preserve">, </w:t>
            </w:r>
            <w:r w:rsidRPr="009E2E8F">
              <w:t>de juge, d’aide</w:t>
            </w:r>
            <w:r>
              <w:t>.</w:t>
            </w:r>
          </w:p>
          <w:p w:rsidR="00CB6460" w:rsidRPr="00A44AC8" w:rsidRDefault="00CB6460" w:rsidP="00CB6460">
            <w:pPr>
              <w:jc w:val="center"/>
              <w:rPr>
                <w:rFonts w:asciiTheme="minorHAnsi" w:hAnsiTheme="minorHAnsi" w:cstheme="minorHAnsi"/>
              </w:rPr>
            </w:pPr>
            <w:r w:rsidRPr="009E2E8F">
              <w:t>Mettre en relation sa pratique avec une nouvelle dimension du patrimoine culturel et d’autres domaines artistiques notamment par le langage [apprendre à regarder des œuvres, des prestations sportives].</w:t>
            </w:r>
          </w:p>
        </w:tc>
        <w:tc>
          <w:tcPr>
            <w:tcW w:w="2693" w:type="dxa"/>
          </w:tcPr>
          <w:p w:rsidR="00CB6460" w:rsidRDefault="00CB6460" w:rsidP="00743A5C">
            <w:pPr>
              <w:jc w:val="center"/>
            </w:pPr>
          </w:p>
        </w:tc>
        <w:tc>
          <w:tcPr>
            <w:tcW w:w="2491" w:type="dxa"/>
            <w:vAlign w:val="center"/>
          </w:tcPr>
          <w:p w:rsidR="00CB6460" w:rsidRDefault="00CB6460" w:rsidP="00743A5C">
            <w:pPr>
              <w:jc w:val="center"/>
            </w:pPr>
          </w:p>
        </w:tc>
        <w:tc>
          <w:tcPr>
            <w:tcW w:w="2492" w:type="dxa"/>
            <w:vAlign w:val="center"/>
          </w:tcPr>
          <w:p w:rsidR="00CB6460" w:rsidRDefault="00CB6460" w:rsidP="00743A5C">
            <w:pPr>
              <w:jc w:val="center"/>
            </w:pPr>
          </w:p>
        </w:tc>
        <w:tc>
          <w:tcPr>
            <w:tcW w:w="2492" w:type="dxa"/>
            <w:vAlign w:val="center"/>
          </w:tcPr>
          <w:p w:rsidR="00CB6460" w:rsidRDefault="00CB6460" w:rsidP="00743A5C">
            <w:pPr>
              <w:jc w:val="center"/>
            </w:pPr>
          </w:p>
        </w:tc>
        <w:tc>
          <w:tcPr>
            <w:tcW w:w="2306" w:type="dxa"/>
          </w:tcPr>
          <w:p w:rsidR="00CB6460" w:rsidRDefault="00CB6460" w:rsidP="00743A5C"/>
        </w:tc>
      </w:tr>
      <w:tr w:rsidR="00CB6460" w:rsidTr="001459D5">
        <w:tc>
          <w:tcPr>
            <w:tcW w:w="2972" w:type="dxa"/>
            <w:shd w:val="clear" w:color="auto" w:fill="F2F2F2" w:themeFill="background1" w:themeFillShade="F2"/>
            <w:vAlign w:val="center"/>
          </w:tcPr>
          <w:p w:rsidR="00CB6460" w:rsidRPr="00A44AC8" w:rsidRDefault="00CB6460" w:rsidP="00743A5C">
            <w:pPr>
              <w:jc w:val="center"/>
              <w:rPr>
                <w:rFonts w:asciiTheme="minorHAnsi" w:hAnsiTheme="minorHAnsi" w:cstheme="minorHAnsi"/>
              </w:rPr>
            </w:pPr>
            <w:proofErr w:type="gramStart"/>
            <w:r w:rsidRPr="00A44AC8">
              <w:rPr>
                <w:rFonts w:asciiTheme="minorHAnsi" w:hAnsiTheme="minorHAnsi" w:cstheme="minorHAnsi"/>
              </w:rPr>
              <w:t>CA</w:t>
            </w:r>
            <w:proofErr w:type="gramEnd"/>
            <w:r w:rsidRPr="00A44AC8">
              <w:rPr>
                <w:rFonts w:asciiTheme="minorHAnsi" w:hAnsiTheme="minorHAnsi" w:cstheme="minorHAnsi"/>
              </w:rPr>
              <w:t xml:space="preserve"> 4</w:t>
            </w:r>
          </w:p>
          <w:p w:rsidR="002A18E0" w:rsidRDefault="00CB6460" w:rsidP="00CB6460">
            <w:pPr>
              <w:jc w:val="center"/>
              <w:rPr>
                <w:b/>
                <w:sz w:val="28"/>
                <w:szCs w:val="28"/>
              </w:rPr>
            </w:pPr>
            <w:r w:rsidRPr="00A44AC8">
              <w:rPr>
                <w:rFonts w:asciiTheme="minorHAnsi" w:hAnsiTheme="minorHAnsi" w:cstheme="minorHAnsi"/>
              </w:rPr>
              <w:t>Conduire et maîtriser un affrontement collectif ou interindividuel</w:t>
            </w:r>
            <w:r>
              <w:rPr>
                <w:rFonts w:asciiTheme="minorHAnsi" w:hAnsiTheme="minorHAnsi" w:cstheme="minorHAnsi"/>
              </w:rPr>
              <w:t>.</w:t>
            </w:r>
            <w:r w:rsidRPr="009E2E8F">
              <w:rPr>
                <w:b/>
                <w:sz w:val="28"/>
                <w:szCs w:val="28"/>
              </w:rPr>
              <w:t xml:space="preserve"> </w:t>
            </w:r>
          </w:p>
          <w:p w:rsidR="00CB6460" w:rsidRDefault="00CB6460" w:rsidP="00CB6460">
            <w:pPr>
              <w:jc w:val="center"/>
              <w:rPr>
                <w:b/>
                <w:sz w:val="28"/>
                <w:szCs w:val="28"/>
              </w:rPr>
            </w:pPr>
            <w:r w:rsidRPr="009E2E8F">
              <w:rPr>
                <w:b/>
                <w:sz w:val="28"/>
                <w:szCs w:val="28"/>
              </w:rPr>
              <w:t>Cycle 2</w:t>
            </w:r>
            <w:r>
              <w:rPr>
                <w:b/>
                <w:sz w:val="28"/>
                <w:szCs w:val="28"/>
              </w:rPr>
              <w:t xml:space="preserve"> &amp; Cycle 3</w:t>
            </w:r>
          </w:p>
          <w:p w:rsidR="00CB6460" w:rsidRPr="00A35BD5" w:rsidRDefault="00CB6460" w:rsidP="00CB6460">
            <w:pPr>
              <w:jc w:val="center"/>
            </w:pPr>
            <w:r w:rsidRPr="00A35BD5">
              <w:t>Comprendre qu’un jeu est un espace symbolique réglé et partagé qui permet de jouer ensemble, de savoir accepter l’affrontement et maitriser son engagement</w:t>
            </w:r>
            <w:r>
              <w:t>.</w:t>
            </w:r>
          </w:p>
          <w:p w:rsidR="00CB6460" w:rsidRPr="00A35BD5" w:rsidRDefault="00CB6460" w:rsidP="00CB6460">
            <w:pPr>
              <w:ind w:left="21"/>
              <w:jc w:val="center"/>
            </w:pPr>
            <w:r w:rsidRPr="00A35BD5">
              <w:t>Former l’élève à la prise en compte de l’autre en prenant des informations afin de choisir une action</w:t>
            </w:r>
            <w:r>
              <w:t>.</w:t>
            </w:r>
            <w:r w:rsidRPr="00A35BD5">
              <w:t xml:space="preserve"> </w:t>
            </w:r>
          </w:p>
          <w:p w:rsidR="00CB6460" w:rsidRDefault="00CB6460" w:rsidP="00CB6460">
            <w:pPr>
              <w:ind w:left="21"/>
              <w:jc w:val="center"/>
            </w:pPr>
            <w:r w:rsidRPr="00A35BD5">
              <w:t>Comprendre que tout résultat est relatif pou</w:t>
            </w:r>
            <w:r>
              <w:t>r apprendre à perdre ou à gagner.</w:t>
            </w:r>
          </w:p>
          <w:p w:rsidR="00CB6460" w:rsidRPr="00A35BD5" w:rsidRDefault="00CB6460" w:rsidP="00CB6460">
            <w:pPr>
              <w:ind w:left="21"/>
              <w:jc w:val="center"/>
            </w:pPr>
            <w:r w:rsidRPr="00A35BD5">
              <w:t>Tenir des rôles au service du jeu et des autres</w:t>
            </w:r>
            <w:r>
              <w:t>.</w:t>
            </w:r>
            <w:r w:rsidRPr="00A35BD5">
              <w:t xml:space="preserve"> </w:t>
            </w:r>
          </w:p>
          <w:p w:rsidR="00CB6460" w:rsidRPr="00A35BD5" w:rsidRDefault="00CB6460" w:rsidP="00CB6460">
            <w:pPr>
              <w:tabs>
                <w:tab w:val="num" w:pos="163"/>
              </w:tabs>
              <w:ind w:left="21"/>
              <w:jc w:val="center"/>
            </w:pPr>
            <w:r w:rsidRPr="00A35BD5">
              <w:rPr>
                <w:u w:val="single"/>
              </w:rPr>
              <w:lastRenderedPageBreak/>
              <w:t xml:space="preserve">Pour les jeux collectifs : </w:t>
            </w:r>
          </w:p>
          <w:p w:rsidR="00CB6460" w:rsidRPr="00A35BD5" w:rsidRDefault="00CB6460" w:rsidP="00CB6460">
            <w:pPr>
              <w:tabs>
                <w:tab w:val="num" w:pos="163"/>
              </w:tabs>
              <w:ind w:left="21"/>
              <w:jc w:val="center"/>
            </w:pPr>
            <w:r w:rsidRPr="00A35BD5">
              <w:t>Oser s’engager dans un projet collectif en</w:t>
            </w:r>
            <w:r>
              <w:t xml:space="preserve"> étant assuré d’avoir une place.</w:t>
            </w:r>
          </w:p>
          <w:p w:rsidR="00CB6460" w:rsidRPr="00A35BD5" w:rsidRDefault="00CB6460" w:rsidP="00CB6460">
            <w:pPr>
              <w:tabs>
                <w:tab w:val="num" w:pos="163"/>
              </w:tabs>
              <w:ind w:hanging="557"/>
              <w:jc w:val="center"/>
            </w:pPr>
            <w:r w:rsidRPr="00A35BD5">
              <w:rPr>
                <w:u w:val="single"/>
              </w:rPr>
              <w:t>Pour les jeux d’opposition interindividuelle</w:t>
            </w:r>
          </w:p>
          <w:p w:rsidR="00CB6460" w:rsidRPr="00A44AC8" w:rsidRDefault="00CB6460" w:rsidP="00CB6460">
            <w:pPr>
              <w:jc w:val="center"/>
              <w:rPr>
                <w:rFonts w:asciiTheme="minorHAnsi" w:hAnsiTheme="minorHAnsi" w:cstheme="minorHAnsi"/>
              </w:rPr>
            </w:pPr>
            <w:r w:rsidRPr="00A35BD5">
              <w:t>Oser s’engager dans un affrontement sans que le résultat soit assimilé ou remette en cause l’estime de soi.</w:t>
            </w:r>
          </w:p>
        </w:tc>
        <w:tc>
          <w:tcPr>
            <w:tcW w:w="2693" w:type="dxa"/>
          </w:tcPr>
          <w:p w:rsidR="00CB6460" w:rsidRDefault="00CB6460" w:rsidP="00743A5C">
            <w:pPr>
              <w:jc w:val="center"/>
            </w:pPr>
          </w:p>
        </w:tc>
        <w:tc>
          <w:tcPr>
            <w:tcW w:w="2491" w:type="dxa"/>
            <w:vAlign w:val="center"/>
          </w:tcPr>
          <w:p w:rsidR="00CB6460" w:rsidRDefault="00CB6460" w:rsidP="00743A5C">
            <w:pPr>
              <w:jc w:val="center"/>
            </w:pPr>
          </w:p>
        </w:tc>
        <w:tc>
          <w:tcPr>
            <w:tcW w:w="2492" w:type="dxa"/>
            <w:vAlign w:val="center"/>
          </w:tcPr>
          <w:p w:rsidR="00CB6460" w:rsidRDefault="00CB6460" w:rsidP="00743A5C">
            <w:pPr>
              <w:jc w:val="center"/>
            </w:pPr>
          </w:p>
        </w:tc>
        <w:tc>
          <w:tcPr>
            <w:tcW w:w="2492" w:type="dxa"/>
            <w:vAlign w:val="center"/>
          </w:tcPr>
          <w:p w:rsidR="00CB6460" w:rsidRDefault="00CB6460" w:rsidP="00743A5C">
            <w:pPr>
              <w:jc w:val="center"/>
            </w:pPr>
          </w:p>
        </w:tc>
        <w:tc>
          <w:tcPr>
            <w:tcW w:w="2306" w:type="dxa"/>
          </w:tcPr>
          <w:p w:rsidR="00CB6460" w:rsidRDefault="00CB6460" w:rsidP="00743A5C"/>
        </w:tc>
      </w:tr>
    </w:tbl>
    <w:p w:rsidR="00D04E57" w:rsidRDefault="00D04E57"/>
    <w:p w:rsidR="00743A5C" w:rsidRDefault="00743A5C"/>
    <w:p w:rsidR="00743A5C" w:rsidRDefault="00743A5C"/>
    <w:p w:rsidR="00743A5C" w:rsidRDefault="00743A5C"/>
    <w:p w:rsidR="00743A5C" w:rsidRDefault="00743A5C"/>
    <w:p w:rsidR="00743A5C" w:rsidRDefault="00743A5C"/>
    <w:p w:rsidR="00743A5C" w:rsidRDefault="00743A5C"/>
    <w:p w:rsidR="00743A5C" w:rsidRDefault="00743A5C"/>
    <w:p w:rsidR="00743A5C" w:rsidRDefault="00743A5C"/>
    <w:p w:rsidR="00743A5C" w:rsidRDefault="00743A5C"/>
    <w:p w:rsidR="00743A5C" w:rsidRDefault="00743A5C"/>
    <w:p w:rsidR="00743A5C" w:rsidRDefault="00743A5C"/>
    <w:p w:rsidR="00743A5C" w:rsidRDefault="00743A5C"/>
    <w:p w:rsidR="00743A5C" w:rsidRDefault="00743A5C"/>
    <w:p w:rsidR="00743A5C" w:rsidRDefault="00743A5C"/>
    <w:tbl>
      <w:tblPr>
        <w:tblpPr w:leftFromText="141" w:rightFromText="141"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119"/>
        <w:gridCol w:w="2317"/>
        <w:gridCol w:w="2317"/>
        <w:gridCol w:w="2317"/>
        <w:gridCol w:w="1921"/>
      </w:tblGrid>
      <w:tr w:rsidR="00CB6460" w:rsidRPr="006154A6" w:rsidTr="001459D5">
        <w:tc>
          <w:tcPr>
            <w:tcW w:w="15388" w:type="dxa"/>
            <w:gridSpan w:val="6"/>
            <w:shd w:val="clear" w:color="auto" w:fill="9CC2E5" w:themeFill="accent1" w:themeFillTint="99"/>
          </w:tcPr>
          <w:p w:rsidR="00CB6460" w:rsidRPr="00FA7350" w:rsidRDefault="00CB6460" w:rsidP="00FA7350">
            <w:pPr>
              <w:pStyle w:val="Sansinterligne"/>
              <w:jc w:val="center"/>
              <w:rPr>
                <w:color w:val="000000" w:themeColor="text1"/>
                <w:sz w:val="48"/>
                <w:szCs w:val="48"/>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FA7350">
              <w:rPr>
                <w:color w:val="000000" w:themeColor="text1"/>
                <w:sz w:val="48"/>
                <w:szCs w:val="48"/>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lastRenderedPageBreak/>
              <w:t>Ancrages du projet</w:t>
            </w:r>
            <w:r>
              <w:rPr>
                <w:color w:val="000000" w:themeColor="text1"/>
                <w:sz w:val="48"/>
                <w:szCs w:val="48"/>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dans : </w:t>
            </w:r>
            <w:r w:rsidRPr="00FA7350">
              <w:rPr>
                <w:color w:val="000000" w:themeColor="text1"/>
                <w:sz w:val="48"/>
                <w:szCs w:val="48"/>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Questionner le monde Cycle 2</w:t>
            </w:r>
          </w:p>
          <w:p w:rsidR="00CB6460" w:rsidRPr="0094214E" w:rsidRDefault="00CB6460" w:rsidP="0094214E">
            <w:pPr>
              <w:spacing w:after="0" w:line="240" w:lineRule="auto"/>
              <w:jc w:val="center"/>
              <w:rPr>
                <w:rFonts w:asciiTheme="minorHAnsi" w:hAnsiTheme="minorHAnsi" w:cstheme="minorHAnsi"/>
                <w:b/>
                <w:sz w:val="48"/>
                <w:szCs w:val="48"/>
              </w:rPr>
            </w:pPr>
            <w:r>
              <w:rPr>
                <w:b/>
                <w:sz w:val="24"/>
                <w:szCs w:val="24"/>
                <w:highlight w:val="yellow"/>
              </w:rPr>
              <w:t>L</w:t>
            </w:r>
            <w:r w:rsidRPr="00E87D13">
              <w:rPr>
                <w:b/>
                <w:sz w:val="24"/>
                <w:szCs w:val="24"/>
                <w:highlight w:val="yellow"/>
              </w:rPr>
              <w:t>aisser ce</w:t>
            </w:r>
            <w:r>
              <w:rPr>
                <w:b/>
                <w:sz w:val="24"/>
                <w:szCs w:val="24"/>
                <w:highlight w:val="yellow"/>
              </w:rPr>
              <w:t xml:space="preserve"> qui concerne</w:t>
            </w:r>
            <w:r w:rsidRPr="00E87D13">
              <w:rPr>
                <w:b/>
                <w:sz w:val="24"/>
                <w:szCs w:val="24"/>
                <w:highlight w:val="yellow"/>
              </w:rPr>
              <w:t xml:space="preserve"> </w:t>
            </w:r>
            <w:r>
              <w:rPr>
                <w:b/>
                <w:sz w:val="24"/>
                <w:szCs w:val="24"/>
                <w:highlight w:val="yellow"/>
              </w:rPr>
              <w:t>votre séjour et supprimer ce</w:t>
            </w:r>
            <w:r w:rsidRPr="00E87D13">
              <w:rPr>
                <w:b/>
                <w:sz w:val="24"/>
                <w:szCs w:val="24"/>
                <w:highlight w:val="yellow"/>
              </w:rPr>
              <w:t xml:space="preserve"> qui ne </w:t>
            </w:r>
            <w:r>
              <w:rPr>
                <w:b/>
                <w:sz w:val="24"/>
                <w:szCs w:val="24"/>
                <w:highlight w:val="yellow"/>
              </w:rPr>
              <w:t>l’est</w:t>
            </w:r>
            <w:r w:rsidRPr="00E87D13">
              <w:rPr>
                <w:b/>
                <w:sz w:val="24"/>
                <w:szCs w:val="24"/>
                <w:highlight w:val="yellow"/>
              </w:rPr>
              <w:t xml:space="preserve"> pa</w:t>
            </w:r>
            <w:r w:rsidRPr="005C188B">
              <w:rPr>
                <w:b/>
                <w:sz w:val="24"/>
                <w:szCs w:val="24"/>
                <w:highlight w:val="yellow"/>
              </w:rPr>
              <w:t>s.</w:t>
            </w:r>
          </w:p>
        </w:tc>
      </w:tr>
      <w:tr w:rsidR="00CB6460" w:rsidRPr="006154A6" w:rsidTr="001459D5">
        <w:trPr>
          <w:trHeight w:val="494"/>
        </w:trPr>
        <w:tc>
          <w:tcPr>
            <w:tcW w:w="3397" w:type="dxa"/>
            <w:vMerge w:val="restart"/>
            <w:shd w:val="clear" w:color="auto" w:fill="D9D9D9" w:themeFill="background1" w:themeFillShade="D9"/>
            <w:tcMar>
              <w:top w:w="57" w:type="dxa"/>
              <w:left w:w="57" w:type="dxa"/>
              <w:bottom w:w="57" w:type="dxa"/>
              <w:right w:w="57" w:type="dxa"/>
            </w:tcMar>
            <w:vAlign w:val="center"/>
          </w:tcPr>
          <w:p w:rsidR="00CB6460" w:rsidRPr="0094214E" w:rsidRDefault="00CB6460" w:rsidP="00CB6460">
            <w:pPr>
              <w:spacing w:after="0" w:line="240" w:lineRule="auto"/>
              <w:jc w:val="center"/>
              <w:rPr>
                <w:b/>
                <w:sz w:val="48"/>
                <w:szCs w:val="48"/>
              </w:rPr>
            </w:pPr>
            <w:r w:rsidRPr="0094214E">
              <w:rPr>
                <w:b/>
                <w:sz w:val="48"/>
                <w:szCs w:val="48"/>
              </w:rPr>
              <w:t xml:space="preserve">Compétences </w:t>
            </w:r>
          </w:p>
        </w:tc>
        <w:tc>
          <w:tcPr>
            <w:tcW w:w="3119" w:type="dxa"/>
            <w:vMerge w:val="restart"/>
            <w:shd w:val="clear" w:color="auto" w:fill="D9D9D9" w:themeFill="background1" w:themeFillShade="D9"/>
            <w:vAlign w:val="center"/>
          </w:tcPr>
          <w:p w:rsidR="00CB6460" w:rsidRPr="00F56029" w:rsidRDefault="00CB6460" w:rsidP="00CB6460">
            <w:pPr>
              <w:spacing w:after="0" w:line="240" w:lineRule="auto"/>
              <w:jc w:val="center"/>
              <w:rPr>
                <w:rFonts w:asciiTheme="minorHAnsi" w:eastAsia="Bookman Old Style" w:hAnsiTheme="minorHAnsi" w:cstheme="minorHAnsi"/>
                <w:b/>
                <w:sz w:val="32"/>
                <w:szCs w:val="32"/>
              </w:rPr>
            </w:pPr>
            <w:r w:rsidRPr="00F56029">
              <w:rPr>
                <w:rFonts w:asciiTheme="minorHAnsi" w:eastAsia="Bookman Old Style" w:hAnsiTheme="minorHAnsi" w:cstheme="minorHAnsi"/>
                <w:b/>
                <w:sz w:val="32"/>
                <w:szCs w:val="32"/>
              </w:rPr>
              <w:t>Connaissances et compétences associées spécifiques au projet</w:t>
            </w:r>
          </w:p>
        </w:tc>
        <w:tc>
          <w:tcPr>
            <w:tcW w:w="6951" w:type="dxa"/>
            <w:gridSpan w:val="3"/>
            <w:shd w:val="clear" w:color="auto" w:fill="D9D9D9" w:themeFill="background1" w:themeFillShade="D9"/>
            <w:vAlign w:val="center"/>
          </w:tcPr>
          <w:p w:rsidR="00CB6460" w:rsidRPr="006154A6" w:rsidRDefault="00CB6460" w:rsidP="00913BA4">
            <w:pPr>
              <w:spacing w:after="0" w:line="240" w:lineRule="auto"/>
              <w:jc w:val="center"/>
              <w:rPr>
                <w:b/>
                <w:sz w:val="24"/>
                <w:szCs w:val="24"/>
              </w:rPr>
            </w:pPr>
            <w:r w:rsidRPr="00F30B01">
              <w:rPr>
                <w:rFonts w:asciiTheme="minorHAnsi" w:eastAsia="Bookman Old Style" w:hAnsiTheme="minorHAnsi" w:cstheme="minorHAnsi"/>
                <w:b/>
                <w:sz w:val="24"/>
              </w:rPr>
              <w:t>D</w:t>
            </w:r>
            <w:r>
              <w:rPr>
                <w:rFonts w:asciiTheme="minorHAnsi" w:eastAsia="Bookman Old Style" w:hAnsiTheme="minorHAnsi" w:cstheme="minorHAnsi"/>
                <w:b/>
                <w:sz w:val="24"/>
              </w:rPr>
              <w:t>escriptif succinct des actions ou d</w:t>
            </w:r>
            <w:r w:rsidRPr="00F30B01">
              <w:rPr>
                <w:rFonts w:asciiTheme="minorHAnsi" w:eastAsia="Bookman Old Style" w:hAnsiTheme="minorHAnsi" w:cstheme="minorHAnsi"/>
                <w:b/>
                <w:sz w:val="24"/>
              </w:rPr>
              <w:t>ispositifs proposés</w:t>
            </w:r>
          </w:p>
        </w:tc>
        <w:tc>
          <w:tcPr>
            <w:tcW w:w="1921" w:type="dxa"/>
            <w:vMerge w:val="restart"/>
            <w:shd w:val="clear" w:color="auto" w:fill="D9D9D9" w:themeFill="background1" w:themeFillShade="D9"/>
            <w:vAlign w:val="center"/>
          </w:tcPr>
          <w:p w:rsidR="00CB6460" w:rsidRPr="006154A6" w:rsidRDefault="00CB6460" w:rsidP="00913BA4">
            <w:pPr>
              <w:spacing w:after="0" w:line="240" w:lineRule="auto"/>
              <w:jc w:val="center"/>
              <w:rPr>
                <w:b/>
                <w:sz w:val="24"/>
                <w:szCs w:val="24"/>
              </w:rPr>
            </w:pPr>
            <w:r w:rsidRPr="00F30B01">
              <w:rPr>
                <w:rFonts w:asciiTheme="minorHAnsi" w:eastAsia="Bookman Old Style" w:hAnsiTheme="minorHAnsi" w:cstheme="minorHAnsi"/>
                <w:b/>
                <w:sz w:val="24"/>
              </w:rPr>
              <w:t>Effets attendus</w:t>
            </w:r>
          </w:p>
        </w:tc>
      </w:tr>
      <w:tr w:rsidR="00CB6460" w:rsidRPr="006154A6" w:rsidTr="001459D5">
        <w:trPr>
          <w:trHeight w:val="494"/>
        </w:trPr>
        <w:tc>
          <w:tcPr>
            <w:tcW w:w="3397" w:type="dxa"/>
            <w:vMerge/>
            <w:shd w:val="clear" w:color="auto" w:fill="D9D9D9" w:themeFill="background1" w:themeFillShade="D9"/>
            <w:tcMar>
              <w:top w:w="57" w:type="dxa"/>
              <w:left w:w="57" w:type="dxa"/>
              <w:bottom w:w="57" w:type="dxa"/>
              <w:right w:w="57" w:type="dxa"/>
            </w:tcMar>
          </w:tcPr>
          <w:p w:rsidR="00CB6460" w:rsidRPr="006154A6" w:rsidRDefault="00CB6460" w:rsidP="00913BA4">
            <w:pPr>
              <w:spacing w:after="0" w:line="240" w:lineRule="auto"/>
              <w:rPr>
                <w:b/>
                <w:sz w:val="24"/>
                <w:szCs w:val="24"/>
              </w:rPr>
            </w:pPr>
          </w:p>
        </w:tc>
        <w:tc>
          <w:tcPr>
            <w:tcW w:w="3119" w:type="dxa"/>
            <w:vMerge/>
            <w:shd w:val="clear" w:color="auto" w:fill="D9D9D9" w:themeFill="background1" w:themeFillShade="D9"/>
          </w:tcPr>
          <w:p w:rsidR="00CB6460" w:rsidRDefault="00CB6460" w:rsidP="00913BA4">
            <w:pPr>
              <w:spacing w:after="0" w:line="240" w:lineRule="auto"/>
              <w:jc w:val="center"/>
              <w:rPr>
                <w:rFonts w:asciiTheme="minorHAnsi" w:eastAsia="Bookman Old Style" w:hAnsiTheme="minorHAnsi" w:cstheme="minorHAnsi"/>
                <w:b/>
                <w:sz w:val="24"/>
              </w:rPr>
            </w:pPr>
          </w:p>
        </w:tc>
        <w:tc>
          <w:tcPr>
            <w:tcW w:w="2317" w:type="dxa"/>
            <w:shd w:val="clear" w:color="auto" w:fill="D9D9D9" w:themeFill="background1" w:themeFillShade="D9"/>
          </w:tcPr>
          <w:p w:rsidR="00CB6460" w:rsidRPr="006154A6" w:rsidRDefault="00CB6460" w:rsidP="00913BA4">
            <w:pPr>
              <w:spacing w:after="0" w:line="240" w:lineRule="auto"/>
              <w:jc w:val="center"/>
              <w:rPr>
                <w:b/>
                <w:sz w:val="24"/>
                <w:szCs w:val="24"/>
              </w:rPr>
            </w:pPr>
            <w:r>
              <w:rPr>
                <w:rFonts w:asciiTheme="minorHAnsi" w:eastAsia="Bookman Old Style" w:hAnsiTheme="minorHAnsi" w:cstheme="minorHAnsi"/>
                <w:b/>
                <w:sz w:val="24"/>
              </w:rPr>
              <w:t>Avant le séjour</w:t>
            </w:r>
          </w:p>
        </w:tc>
        <w:tc>
          <w:tcPr>
            <w:tcW w:w="2317" w:type="dxa"/>
            <w:shd w:val="clear" w:color="auto" w:fill="D9D9D9" w:themeFill="background1" w:themeFillShade="D9"/>
          </w:tcPr>
          <w:p w:rsidR="00CB6460" w:rsidRPr="006154A6" w:rsidRDefault="00CB6460" w:rsidP="00913BA4">
            <w:pPr>
              <w:spacing w:after="0" w:line="240" w:lineRule="auto"/>
              <w:jc w:val="center"/>
              <w:rPr>
                <w:b/>
                <w:sz w:val="24"/>
                <w:szCs w:val="24"/>
              </w:rPr>
            </w:pPr>
            <w:r>
              <w:rPr>
                <w:rFonts w:asciiTheme="minorHAnsi" w:eastAsia="Bookman Old Style" w:hAnsiTheme="minorHAnsi" w:cstheme="minorHAnsi"/>
                <w:b/>
                <w:sz w:val="24"/>
              </w:rPr>
              <w:t>Pendant le séjour</w:t>
            </w:r>
          </w:p>
        </w:tc>
        <w:tc>
          <w:tcPr>
            <w:tcW w:w="2317" w:type="dxa"/>
            <w:shd w:val="clear" w:color="auto" w:fill="D9D9D9" w:themeFill="background1" w:themeFillShade="D9"/>
          </w:tcPr>
          <w:p w:rsidR="00CB6460" w:rsidRPr="006154A6" w:rsidRDefault="00CB6460" w:rsidP="00913BA4">
            <w:pPr>
              <w:spacing w:after="0" w:line="240" w:lineRule="auto"/>
              <w:jc w:val="center"/>
              <w:rPr>
                <w:b/>
                <w:sz w:val="24"/>
                <w:szCs w:val="24"/>
              </w:rPr>
            </w:pPr>
            <w:r>
              <w:rPr>
                <w:rFonts w:asciiTheme="minorHAnsi" w:eastAsia="Bookman Old Style" w:hAnsiTheme="minorHAnsi" w:cstheme="minorHAnsi"/>
                <w:b/>
                <w:sz w:val="24"/>
              </w:rPr>
              <w:t>Après le séjour</w:t>
            </w:r>
          </w:p>
        </w:tc>
        <w:tc>
          <w:tcPr>
            <w:tcW w:w="1921" w:type="dxa"/>
            <w:vMerge/>
            <w:shd w:val="clear" w:color="auto" w:fill="D9D9D9" w:themeFill="background1" w:themeFillShade="D9"/>
          </w:tcPr>
          <w:p w:rsidR="00CB6460" w:rsidRPr="00F30B01" w:rsidRDefault="00CB6460" w:rsidP="00913BA4">
            <w:pPr>
              <w:spacing w:after="0" w:line="240" w:lineRule="auto"/>
              <w:rPr>
                <w:rFonts w:asciiTheme="minorHAnsi" w:eastAsia="Bookman Old Style" w:hAnsiTheme="minorHAnsi" w:cstheme="minorHAnsi"/>
                <w:b/>
                <w:sz w:val="24"/>
              </w:rPr>
            </w:pPr>
          </w:p>
        </w:tc>
      </w:tr>
      <w:tr w:rsidR="00CB6460" w:rsidRPr="003B72A0" w:rsidTr="001459D5">
        <w:tc>
          <w:tcPr>
            <w:tcW w:w="3397" w:type="dxa"/>
            <w:shd w:val="clear" w:color="auto" w:fill="DAEEF3"/>
            <w:tcMar>
              <w:top w:w="57" w:type="dxa"/>
              <w:left w:w="57" w:type="dxa"/>
              <w:bottom w:w="57" w:type="dxa"/>
              <w:right w:w="57" w:type="dxa"/>
            </w:tcMar>
          </w:tcPr>
          <w:p w:rsidR="00CB6460" w:rsidRPr="003B72A0" w:rsidRDefault="00CB6460" w:rsidP="00913BA4">
            <w:pPr>
              <w:spacing w:after="0" w:line="240" w:lineRule="auto"/>
              <w:rPr>
                <w:b/>
                <w:sz w:val="20"/>
                <w:szCs w:val="20"/>
              </w:rPr>
            </w:pPr>
            <w:r w:rsidRPr="003B72A0">
              <w:rPr>
                <w:b/>
                <w:sz w:val="20"/>
                <w:szCs w:val="20"/>
              </w:rPr>
              <w:t xml:space="preserve">Pratiquer des démarches scientifiques </w:t>
            </w:r>
          </w:p>
          <w:p w:rsidR="00CB6460" w:rsidRPr="003B72A0" w:rsidRDefault="00CB6460" w:rsidP="00406A5B">
            <w:pPr>
              <w:numPr>
                <w:ilvl w:val="0"/>
                <w:numId w:val="11"/>
              </w:numPr>
              <w:spacing w:after="0" w:line="240" w:lineRule="auto"/>
              <w:ind w:left="362" w:hanging="284"/>
              <w:rPr>
                <w:sz w:val="20"/>
                <w:szCs w:val="20"/>
              </w:rPr>
            </w:pPr>
            <w:r w:rsidRPr="003B72A0">
              <w:rPr>
                <w:sz w:val="20"/>
                <w:szCs w:val="20"/>
              </w:rPr>
              <w:t>Pratiquer, avec l’aide des professeurs, quelques moments d’une démarche d’investigation : questionnement, observation, expérience, description, raisonnement, conclusion.</w:t>
            </w:r>
          </w:p>
        </w:tc>
        <w:tc>
          <w:tcPr>
            <w:tcW w:w="3119" w:type="dxa"/>
            <w:shd w:val="clear" w:color="auto" w:fill="FFFFFF" w:themeFill="background1"/>
          </w:tcPr>
          <w:p w:rsidR="00CB6460" w:rsidRPr="003B72A0" w:rsidRDefault="00CB6460" w:rsidP="00913BA4">
            <w:pPr>
              <w:spacing w:after="0" w:line="240" w:lineRule="auto"/>
              <w:rPr>
                <w:b/>
                <w:sz w:val="20"/>
                <w:szCs w:val="20"/>
              </w:rPr>
            </w:pPr>
          </w:p>
        </w:tc>
        <w:tc>
          <w:tcPr>
            <w:tcW w:w="2317" w:type="dxa"/>
            <w:shd w:val="clear" w:color="auto" w:fill="FFFFFF" w:themeFill="background1"/>
          </w:tcPr>
          <w:p w:rsidR="00CB6460" w:rsidRPr="003B72A0" w:rsidRDefault="00CB6460" w:rsidP="00913BA4">
            <w:pPr>
              <w:spacing w:after="0" w:line="240" w:lineRule="auto"/>
              <w:rPr>
                <w:b/>
                <w:sz w:val="20"/>
                <w:szCs w:val="20"/>
              </w:rPr>
            </w:pPr>
          </w:p>
        </w:tc>
        <w:tc>
          <w:tcPr>
            <w:tcW w:w="2317" w:type="dxa"/>
            <w:shd w:val="clear" w:color="auto" w:fill="FFFFFF" w:themeFill="background1"/>
          </w:tcPr>
          <w:p w:rsidR="00CB6460" w:rsidRPr="003B72A0" w:rsidRDefault="00CB6460" w:rsidP="00913BA4">
            <w:pPr>
              <w:spacing w:after="0" w:line="240" w:lineRule="auto"/>
              <w:rPr>
                <w:b/>
                <w:sz w:val="20"/>
                <w:szCs w:val="20"/>
              </w:rPr>
            </w:pPr>
          </w:p>
        </w:tc>
        <w:tc>
          <w:tcPr>
            <w:tcW w:w="2317" w:type="dxa"/>
            <w:shd w:val="clear" w:color="auto" w:fill="FFFFFF" w:themeFill="background1"/>
          </w:tcPr>
          <w:p w:rsidR="00CB6460" w:rsidRPr="003B72A0" w:rsidRDefault="00CB6460" w:rsidP="00913BA4">
            <w:pPr>
              <w:spacing w:after="0" w:line="240" w:lineRule="auto"/>
              <w:rPr>
                <w:b/>
                <w:sz w:val="20"/>
                <w:szCs w:val="20"/>
              </w:rPr>
            </w:pPr>
          </w:p>
        </w:tc>
        <w:tc>
          <w:tcPr>
            <w:tcW w:w="1921" w:type="dxa"/>
            <w:shd w:val="clear" w:color="auto" w:fill="FFFFFF" w:themeFill="background1"/>
          </w:tcPr>
          <w:p w:rsidR="00CB6460" w:rsidRPr="003B72A0" w:rsidRDefault="00CB6460" w:rsidP="00913BA4">
            <w:pPr>
              <w:spacing w:after="0" w:line="240" w:lineRule="auto"/>
              <w:rPr>
                <w:b/>
                <w:sz w:val="20"/>
                <w:szCs w:val="20"/>
              </w:rPr>
            </w:pPr>
          </w:p>
        </w:tc>
      </w:tr>
      <w:tr w:rsidR="00CB6460" w:rsidRPr="003B72A0" w:rsidTr="001459D5">
        <w:tc>
          <w:tcPr>
            <w:tcW w:w="3397" w:type="dxa"/>
            <w:shd w:val="clear" w:color="auto" w:fill="DAEEF3"/>
            <w:tcMar>
              <w:top w:w="57" w:type="dxa"/>
              <w:left w:w="57" w:type="dxa"/>
              <w:bottom w:w="57" w:type="dxa"/>
              <w:right w:w="57" w:type="dxa"/>
            </w:tcMar>
          </w:tcPr>
          <w:p w:rsidR="00CB6460" w:rsidRPr="003B72A0" w:rsidRDefault="00CB6460" w:rsidP="00913BA4">
            <w:pPr>
              <w:spacing w:after="0" w:line="240" w:lineRule="auto"/>
              <w:rPr>
                <w:b/>
                <w:bCs/>
                <w:sz w:val="20"/>
                <w:szCs w:val="20"/>
              </w:rPr>
            </w:pPr>
            <w:r>
              <w:rPr>
                <w:b/>
                <w:sz w:val="20"/>
                <w:szCs w:val="20"/>
              </w:rPr>
              <w:t>Imaginer</w:t>
            </w:r>
            <w:r w:rsidRPr="003B72A0">
              <w:rPr>
                <w:b/>
                <w:sz w:val="20"/>
                <w:szCs w:val="20"/>
              </w:rPr>
              <w:t>, réaliser</w:t>
            </w:r>
            <w:r w:rsidRPr="003B72A0">
              <w:rPr>
                <w:b/>
                <w:bCs/>
                <w:sz w:val="20"/>
                <w:szCs w:val="20"/>
              </w:rPr>
              <w:t xml:space="preserve"> </w:t>
            </w:r>
          </w:p>
          <w:p w:rsidR="00CB6460" w:rsidRPr="003B72A0" w:rsidRDefault="00CB6460" w:rsidP="00406A5B">
            <w:pPr>
              <w:numPr>
                <w:ilvl w:val="0"/>
                <w:numId w:val="12"/>
              </w:numPr>
              <w:spacing w:after="0" w:line="240" w:lineRule="auto"/>
              <w:ind w:left="362"/>
              <w:rPr>
                <w:bCs/>
                <w:sz w:val="20"/>
                <w:szCs w:val="20"/>
              </w:rPr>
            </w:pPr>
            <w:r w:rsidRPr="003B72A0">
              <w:rPr>
                <w:bCs/>
                <w:sz w:val="20"/>
                <w:szCs w:val="20"/>
              </w:rPr>
              <w:t>Observer des objets simples et des situations d’activités de la vie quotidienne.</w:t>
            </w:r>
          </w:p>
          <w:p w:rsidR="00CB6460" w:rsidRPr="003B72A0" w:rsidRDefault="00CB6460" w:rsidP="00406A5B">
            <w:pPr>
              <w:numPr>
                <w:ilvl w:val="0"/>
                <w:numId w:val="12"/>
              </w:numPr>
              <w:spacing w:after="0" w:line="240" w:lineRule="auto"/>
              <w:ind w:left="362"/>
              <w:rPr>
                <w:bCs/>
                <w:sz w:val="20"/>
                <w:szCs w:val="20"/>
              </w:rPr>
            </w:pPr>
            <w:r>
              <w:rPr>
                <w:bCs/>
                <w:sz w:val="20"/>
                <w:szCs w:val="20"/>
              </w:rPr>
              <w:t>I</w:t>
            </w:r>
            <w:r w:rsidRPr="003B72A0">
              <w:rPr>
                <w:bCs/>
                <w:sz w:val="20"/>
                <w:szCs w:val="20"/>
              </w:rPr>
              <w:t>maginer et réaliser des objets simples et de petits montages.</w:t>
            </w:r>
          </w:p>
        </w:tc>
        <w:tc>
          <w:tcPr>
            <w:tcW w:w="3119" w:type="dxa"/>
            <w:shd w:val="clear" w:color="auto" w:fill="FFFFFF" w:themeFill="background1"/>
          </w:tcPr>
          <w:p w:rsidR="00CB6460" w:rsidRDefault="00CB6460" w:rsidP="00913BA4">
            <w:pPr>
              <w:spacing w:after="0" w:line="240" w:lineRule="auto"/>
              <w:rPr>
                <w:b/>
                <w:sz w:val="20"/>
                <w:szCs w:val="20"/>
              </w:rPr>
            </w:pPr>
          </w:p>
        </w:tc>
        <w:tc>
          <w:tcPr>
            <w:tcW w:w="2317" w:type="dxa"/>
            <w:shd w:val="clear" w:color="auto" w:fill="FFFFFF" w:themeFill="background1"/>
          </w:tcPr>
          <w:p w:rsidR="00CB6460" w:rsidRDefault="00CB6460" w:rsidP="00913BA4">
            <w:pPr>
              <w:spacing w:after="0" w:line="240" w:lineRule="auto"/>
              <w:rPr>
                <w:b/>
                <w:sz w:val="20"/>
                <w:szCs w:val="20"/>
              </w:rPr>
            </w:pPr>
          </w:p>
        </w:tc>
        <w:tc>
          <w:tcPr>
            <w:tcW w:w="2317" w:type="dxa"/>
            <w:shd w:val="clear" w:color="auto" w:fill="FFFFFF" w:themeFill="background1"/>
          </w:tcPr>
          <w:p w:rsidR="00CB6460" w:rsidRDefault="00CB6460" w:rsidP="00913BA4">
            <w:pPr>
              <w:spacing w:after="0" w:line="240" w:lineRule="auto"/>
              <w:rPr>
                <w:b/>
                <w:sz w:val="20"/>
                <w:szCs w:val="20"/>
              </w:rPr>
            </w:pPr>
          </w:p>
        </w:tc>
        <w:tc>
          <w:tcPr>
            <w:tcW w:w="2317" w:type="dxa"/>
            <w:shd w:val="clear" w:color="auto" w:fill="FFFFFF" w:themeFill="background1"/>
          </w:tcPr>
          <w:p w:rsidR="00CB6460" w:rsidRDefault="00CB6460" w:rsidP="00913BA4">
            <w:pPr>
              <w:spacing w:after="0" w:line="240" w:lineRule="auto"/>
              <w:rPr>
                <w:b/>
                <w:sz w:val="20"/>
                <w:szCs w:val="20"/>
              </w:rPr>
            </w:pPr>
          </w:p>
        </w:tc>
        <w:tc>
          <w:tcPr>
            <w:tcW w:w="1921" w:type="dxa"/>
            <w:shd w:val="clear" w:color="auto" w:fill="FFFFFF" w:themeFill="background1"/>
          </w:tcPr>
          <w:p w:rsidR="00CB6460" w:rsidRDefault="00CB6460" w:rsidP="00913BA4">
            <w:pPr>
              <w:spacing w:after="0" w:line="240" w:lineRule="auto"/>
              <w:rPr>
                <w:b/>
                <w:sz w:val="20"/>
                <w:szCs w:val="20"/>
              </w:rPr>
            </w:pPr>
          </w:p>
        </w:tc>
      </w:tr>
      <w:tr w:rsidR="00CB6460" w:rsidRPr="003B72A0" w:rsidTr="001459D5">
        <w:tc>
          <w:tcPr>
            <w:tcW w:w="3397" w:type="dxa"/>
            <w:shd w:val="clear" w:color="auto" w:fill="DAEEF3"/>
            <w:tcMar>
              <w:top w:w="57" w:type="dxa"/>
              <w:left w:w="57" w:type="dxa"/>
              <w:bottom w:w="57" w:type="dxa"/>
              <w:right w:w="57" w:type="dxa"/>
            </w:tcMar>
          </w:tcPr>
          <w:p w:rsidR="00CB6460" w:rsidRPr="003B72A0" w:rsidRDefault="00CB6460" w:rsidP="00913BA4">
            <w:pPr>
              <w:spacing w:after="0" w:line="240" w:lineRule="auto"/>
              <w:rPr>
                <w:b/>
                <w:bCs/>
                <w:sz w:val="20"/>
                <w:szCs w:val="20"/>
              </w:rPr>
            </w:pPr>
            <w:r w:rsidRPr="003B72A0">
              <w:rPr>
                <w:b/>
                <w:sz w:val="20"/>
                <w:szCs w:val="20"/>
              </w:rPr>
              <w:t>S’approprier des outils et des méthodes</w:t>
            </w:r>
            <w:r w:rsidRPr="003B72A0">
              <w:rPr>
                <w:b/>
                <w:bCs/>
                <w:sz w:val="20"/>
                <w:szCs w:val="20"/>
              </w:rPr>
              <w:t xml:space="preserve"> </w:t>
            </w:r>
          </w:p>
          <w:p w:rsidR="00CB6460" w:rsidRPr="003B72A0" w:rsidRDefault="00CB6460" w:rsidP="00406A5B">
            <w:pPr>
              <w:numPr>
                <w:ilvl w:val="0"/>
                <w:numId w:val="12"/>
              </w:numPr>
              <w:spacing w:after="0" w:line="240" w:lineRule="auto"/>
              <w:ind w:left="362" w:hanging="284"/>
              <w:rPr>
                <w:bCs/>
                <w:sz w:val="20"/>
                <w:szCs w:val="20"/>
              </w:rPr>
            </w:pPr>
            <w:r w:rsidRPr="003B72A0">
              <w:rPr>
                <w:bCs/>
                <w:sz w:val="20"/>
                <w:szCs w:val="20"/>
              </w:rPr>
              <w:t xml:space="preserve">Choisir ou </w:t>
            </w:r>
            <w:r w:rsidRPr="006154A6">
              <w:rPr>
                <w:bCs/>
                <w:sz w:val="20"/>
                <w:szCs w:val="20"/>
              </w:rPr>
              <w:t xml:space="preserve">utiliser </w:t>
            </w:r>
            <w:r w:rsidRPr="003B72A0">
              <w:rPr>
                <w:bCs/>
                <w:sz w:val="20"/>
                <w:szCs w:val="20"/>
              </w:rPr>
              <w:t xml:space="preserve">le matériel adapté proposé pour mener une observation, effectuer une mesure, réaliser une expérience. </w:t>
            </w:r>
          </w:p>
          <w:p w:rsidR="00CB6460" w:rsidRPr="003B72A0" w:rsidRDefault="00CB6460" w:rsidP="00406A5B">
            <w:pPr>
              <w:numPr>
                <w:ilvl w:val="0"/>
                <w:numId w:val="12"/>
              </w:numPr>
              <w:spacing w:after="0" w:line="240" w:lineRule="auto"/>
              <w:ind w:left="362" w:hanging="284"/>
              <w:rPr>
                <w:sz w:val="20"/>
                <w:szCs w:val="20"/>
              </w:rPr>
            </w:pPr>
            <w:r w:rsidRPr="003B72A0">
              <w:rPr>
                <w:bCs/>
                <w:sz w:val="20"/>
                <w:szCs w:val="20"/>
              </w:rPr>
              <w:t>Manipuler avec soin.</w:t>
            </w:r>
          </w:p>
        </w:tc>
        <w:tc>
          <w:tcPr>
            <w:tcW w:w="3119" w:type="dxa"/>
            <w:shd w:val="clear" w:color="auto" w:fill="FFFFFF" w:themeFill="background1"/>
          </w:tcPr>
          <w:p w:rsidR="00CB6460" w:rsidRPr="003B72A0" w:rsidRDefault="00CB6460" w:rsidP="00913BA4">
            <w:pPr>
              <w:spacing w:after="0" w:line="240" w:lineRule="auto"/>
              <w:rPr>
                <w:b/>
                <w:sz w:val="20"/>
                <w:szCs w:val="20"/>
              </w:rPr>
            </w:pPr>
          </w:p>
        </w:tc>
        <w:tc>
          <w:tcPr>
            <w:tcW w:w="2317" w:type="dxa"/>
            <w:shd w:val="clear" w:color="auto" w:fill="FFFFFF" w:themeFill="background1"/>
          </w:tcPr>
          <w:p w:rsidR="00CB6460" w:rsidRPr="003B72A0" w:rsidRDefault="00CB6460" w:rsidP="00913BA4">
            <w:pPr>
              <w:spacing w:after="0" w:line="240" w:lineRule="auto"/>
              <w:rPr>
                <w:b/>
                <w:sz w:val="20"/>
                <w:szCs w:val="20"/>
              </w:rPr>
            </w:pPr>
          </w:p>
        </w:tc>
        <w:tc>
          <w:tcPr>
            <w:tcW w:w="2317" w:type="dxa"/>
            <w:shd w:val="clear" w:color="auto" w:fill="FFFFFF" w:themeFill="background1"/>
          </w:tcPr>
          <w:p w:rsidR="00CB6460" w:rsidRPr="003B72A0" w:rsidRDefault="00CB6460" w:rsidP="00913BA4">
            <w:pPr>
              <w:spacing w:after="0" w:line="240" w:lineRule="auto"/>
              <w:rPr>
                <w:b/>
                <w:sz w:val="20"/>
                <w:szCs w:val="20"/>
              </w:rPr>
            </w:pPr>
          </w:p>
        </w:tc>
        <w:tc>
          <w:tcPr>
            <w:tcW w:w="2317" w:type="dxa"/>
            <w:shd w:val="clear" w:color="auto" w:fill="FFFFFF" w:themeFill="background1"/>
          </w:tcPr>
          <w:p w:rsidR="00CB6460" w:rsidRPr="003B72A0" w:rsidRDefault="00CB6460" w:rsidP="00913BA4">
            <w:pPr>
              <w:spacing w:after="0" w:line="240" w:lineRule="auto"/>
              <w:rPr>
                <w:b/>
                <w:sz w:val="20"/>
                <w:szCs w:val="20"/>
              </w:rPr>
            </w:pPr>
          </w:p>
        </w:tc>
        <w:tc>
          <w:tcPr>
            <w:tcW w:w="1921" w:type="dxa"/>
            <w:shd w:val="clear" w:color="auto" w:fill="FFFFFF" w:themeFill="background1"/>
          </w:tcPr>
          <w:p w:rsidR="00CB6460" w:rsidRPr="003B72A0" w:rsidRDefault="00CB6460" w:rsidP="00913BA4">
            <w:pPr>
              <w:spacing w:after="0" w:line="240" w:lineRule="auto"/>
              <w:rPr>
                <w:b/>
                <w:sz w:val="20"/>
                <w:szCs w:val="20"/>
              </w:rPr>
            </w:pPr>
          </w:p>
        </w:tc>
      </w:tr>
      <w:tr w:rsidR="00CB6460" w:rsidRPr="003B72A0" w:rsidTr="001459D5">
        <w:tc>
          <w:tcPr>
            <w:tcW w:w="3397" w:type="dxa"/>
            <w:shd w:val="clear" w:color="auto" w:fill="DAEEF3"/>
            <w:tcMar>
              <w:top w:w="57" w:type="dxa"/>
              <w:left w:w="57" w:type="dxa"/>
              <w:bottom w:w="57" w:type="dxa"/>
              <w:right w:w="57" w:type="dxa"/>
            </w:tcMar>
          </w:tcPr>
          <w:p w:rsidR="00CB6460" w:rsidRPr="003B72A0" w:rsidRDefault="00CB6460" w:rsidP="00913BA4">
            <w:pPr>
              <w:spacing w:after="0" w:line="240" w:lineRule="auto"/>
              <w:rPr>
                <w:b/>
                <w:bCs/>
                <w:sz w:val="20"/>
                <w:szCs w:val="20"/>
              </w:rPr>
            </w:pPr>
            <w:r w:rsidRPr="003B72A0">
              <w:rPr>
                <w:b/>
                <w:bCs/>
                <w:sz w:val="20"/>
                <w:szCs w:val="20"/>
              </w:rPr>
              <w:t>Pratiquer des langages</w:t>
            </w:r>
          </w:p>
          <w:p w:rsidR="00CB6460" w:rsidRPr="003B72A0" w:rsidRDefault="00CB6460" w:rsidP="00406A5B">
            <w:pPr>
              <w:numPr>
                <w:ilvl w:val="0"/>
                <w:numId w:val="12"/>
              </w:numPr>
              <w:spacing w:after="0" w:line="240" w:lineRule="auto"/>
              <w:ind w:left="362"/>
              <w:rPr>
                <w:bCs/>
                <w:sz w:val="20"/>
                <w:szCs w:val="20"/>
              </w:rPr>
            </w:pPr>
            <w:r w:rsidRPr="003B72A0">
              <w:rPr>
                <w:bCs/>
                <w:sz w:val="20"/>
                <w:szCs w:val="20"/>
              </w:rPr>
              <w:t>Communiquer en français, à l’oral et à l’écrit, en cultivant précision, syntaxe et richesse du vocabulaire.</w:t>
            </w:r>
          </w:p>
          <w:p w:rsidR="00CB6460" w:rsidRPr="003B72A0" w:rsidRDefault="00CB6460" w:rsidP="00406A5B">
            <w:pPr>
              <w:numPr>
                <w:ilvl w:val="0"/>
                <w:numId w:val="12"/>
              </w:numPr>
              <w:spacing w:after="0" w:line="240" w:lineRule="auto"/>
              <w:ind w:left="362"/>
              <w:rPr>
                <w:bCs/>
                <w:sz w:val="20"/>
                <w:szCs w:val="20"/>
              </w:rPr>
            </w:pPr>
            <w:r w:rsidRPr="003B72A0">
              <w:rPr>
                <w:bCs/>
                <w:sz w:val="20"/>
                <w:szCs w:val="20"/>
              </w:rPr>
              <w:t>Lire et comprendre des textes documentaires illustrés.</w:t>
            </w:r>
          </w:p>
          <w:p w:rsidR="00CB6460" w:rsidRPr="003B72A0" w:rsidRDefault="00CB6460" w:rsidP="00406A5B">
            <w:pPr>
              <w:numPr>
                <w:ilvl w:val="0"/>
                <w:numId w:val="12"/>
              </w:numPr>
              <w:spacing w:after="0" w:line="240" w:lineRule="auto"/>
              <w:ind w:left="362"/>
              <w:rPr>
                <w:bCs/>
                <w:sz w:val="20"/>
                <w:szCs w:val="20"/>
              </w:rPr>
            </w:pPr>
            <w:r w:rsidRPr="003B72A0">
              <w:rPr>
                <w:bCs/>
                <w:sz w:val="20"/>
                <w:szCs w:val="20"/>
              </w:rPr>
              <w:t xml:space="preserve">Extraire d’un texte ou d’une ressource documentaire une </w:t>
            </w:r>
            <w:r w:rsidRPr="003B72A0">
              <w:rPr>
                <w:bCs/>
                <w:sz w:val="20"/>
                <w:szCs w:val="20"/>
              </w:rPr>
              <w:lastRenderedPageBreak/>
              <w:t>information qui répond à un besoin, une question.</w:t>
            </w:r>
          </w:p>
          <w:p w:rsidR="00CB6460" w:rsidRPr="003B72A0" w:rsidRDefault="00CB6460" w:rsidP="00406A5B">
            <w:pPr>
              <w:numPr>
                <w:ilvl w:val="0"/>
                <w:numId w:val="12"/>
              </w:numPr>
              <w:spacing w:after="0" w:line="240" w:lineRule="auto"/>
              <w:ind w:left="362"/>
              <w:rPr>
                <w:bCs/>
                <w:sz w:val="20"/>
                <w:szCs w:val="20"/>
              </w:rPr>
            </w:pPr>
            <w:r w:rsidRPr="003B72A0">
              <w:rPr>
                <w:bCs/>
                <w:sz w:val="20"/>
                <w:szCs w:val="20"/>
              </w:rPr>
              <w:t>Restituer les résultats des observations sous forme orale ou d’écrits variés (notes, listes, dessins, voire tableaux).</w:t>
            </w:r>
          </w:p>
        </w:tc>
        <w:tc>
          <w:tcPr>
            <w:tcW w:w="3119" w:type="dxa"/>
            <w:shd w:val="clear" w:color="auto" w:fill="FFFFFF" w:themeFill="background1"/>
          </w:tcPr>
          <w:p w:rsidR="00CB6460" w:rsidRPr="003B72A0" w:rsidRDefault="00CB6460" w:rsidP="00913BA4">
            <w:pPr>
              <w:spacing w:after="0" w:line="240" w:lineRule="auto"/>
              <w:rPr>
                <w:b/>
                <w:bCs/>
                <w:sz w:val="20"/>
                <w:szCs w:val="20"/>
              </w:rPr>
            </w:pPr>
          </w:p>
        </w:tc>
        <w:tc>
          <w:tcPr>
            <w:tcW w:w="2317" w:type="dxa"/>
            <w:shd w:val="clear" w:color="auto" w:fill="FFFFFF" w:themeFill="background1"/>
          </w:tcPr>
          <w:p w:rsidR="00CB6460" w:rsidRPr="003B72A0" w:rsidRDefault="00CB6460" w:rsidP="00913BA4">
            <w:pPr>
              <w:spacing w:after="0" w:line="240" w:lineRule="auto"/>
              <w:rPr>
                <w:b/>
                <w:bCs/>
                <w:sz w:val="20"/>
                <w:szCs w:val="20"/>
              </w:rPr>
            </w:pPr>
          </w:p>
        </w:tc>
        <w:tc>
          <w:tcPr>
            <w:tcW w:w="2317" w:type="dxa"/>
            <w:shd w:val="clear" w:color="auto" w:fill="FFFFFF" w:themeFill="background1"/>
          </w:tcPr>
          <w:p w:rsidR="00CB6460" w:rsidRPr="003B72A0" w:rsidRDefault="00CB6460" w:rsidP="00913BA4">
            <w:pPr>
              <w:spacing w:after="0" w:line="240" w:lineRule="auto"/>
              <w:rPr>
                <w:b/>
                <w:bCs/>
                <w:sz w:val="20"/>
                <w:szCs w:val="20"/>
              </w:rPr>
            </w:pPr>
          </w:p>
        </w:tc>
        <w:tc>
          <w:tcPr>
            <w:tcW w:w="2317" w:type="dxa"/>
            <w:shd w:val="clear" w:color="auto" w:fill="FFFFFF" w:themeFill="background1"/>
          </w:tcPr>
          <w:p w:rsidR="00CB6460" w:rsidRPr="003B72A0" w:rsidRDefault="00CB6460" w:rsidP="00913BA4">
            <w:pPr>
              <w:spacing w:after="0" w:line="240" w:lineRule="auto"/>
              <w:rPr>
                <w:b/>
                <w:bCs/>
                <w:sz w:val="20"/>
                <w:szCs w:val="20"/>
              </w:rPr>
            </w:pPr>
          </w:p>
        </w:tc>
        <w:tc>
          <w:tcPr>
            <w:tcW w:w="1921" w:type="dxa"/>
            <w:shd w:val="clear" w:color="auto" w:fill="FFFFFF" w:themeFill="background1"/>
          </w:tcPr>
          <w:p w:rsidR="00CB6460" w:rsidRPr="003B72A0" w:rsidRDefault="00CB6460" w:rsidP="00913BA4">
            <w:pPr>
              <w:spacing w:after="0" w:line="240" w:lineRule="auto"/>
              <w:rPr>
                <w:b/>
                <w:bCs/>
                <w:sz w:val="20"/>
                <w:szCs w:val="20"/>
              </w:rPr>
            </w:pPr>
          </w:p>
        </w:tc>
      </w:tr>
      <w:tr w:rsidR="00CB6460" w:rsidRPr="003B72A0" w:rsidTr="001459D5">
        <w:tc>
          <w:tcPr>
            <w:tcW w:w="3397" w:type="dxa"/>
            <w:shd w:val="clear" w:color="auto" w:fill="DAEEF3"/>
            <w:tcMar>
              <w:top w:w="57" w:type="dxa"/>
              <w:left w:w="57" w:type="dxa"/>
              <w:bottom w:w="57" w:type="dxa"/>
              <w:right w:w="57" w:type="dxa"/>
            </w:tcMar>
          </w:tcPr>
          <w:p w:rsidR="00CB6460" w:rsidRPr="003B72A0" w:rsidRDefault="00CB6460" w:rsidP="00913BA4">
            <w:pPr>
              <w:spacing w:after="0" w:line="240" w:lineRule="auto"/>
              <w:rPr>
                <w:b/>
                <w:bCs/>
                <w:sz w:val="20"/>
                <w:szCs w:val="20"/>
              </w:rPr>
            </w:pPr>
            <w:r w:rsidRPr="003B72A0">
              <w:rPr>
                <w:b/>
                <w:bCs/>
                <w:sz w:val="20"/>
                <w:szCs w:val="20"/>
              </w:rPr>
              <w:t xml:space="preserve">Mobiliser des outils numériques </w:t>
            </w:r>
          </w:p>
          <w:p w:rsidR="00CB6460" w:rsidRPr="003B72A0" w:rsidRDefault="00CB6460" w:rsidP="00406A5B">
            <w:pPr>
              <w:numPr>
                <w:ilvl w:val="0"/>
                <w:numId w:val="12"/>
              </w:numPr>
              <w:spacing w:after="0" w:line="240" w:lineRule="auto"/>
              <w:ind w:left="503"/>
              <w:rPr>
                <w:bCs/>
                <w:sz w:val="20"/>
                <w:szCs w:val="20"/>
              </w:rPr>
            </w:pPr>
            <w:r w:rsidRPr="003B72A0">
              <w:rPr>
                <w:bCs/>
                <w:sz w:val="20"/>
                <w:szCs w:val="20"/>
              </w:rPr>
              <w:t xml:space="preserve">Découvrir des outils numériques pour </w:t>
            </w:r>
            <w:r>
              <w:rPr>
                <w:bCs/>
                <w:sz w:val="20"/>
                <w:szCs w:val="20"/>
              </w:rPr>
              <w:t xml:space="preserve">dessiner, </w:t>
            </w:r>
            <w:r w:rsidRPr="003B72A0">
              <w:rPr>
                <w:bCs/>
                <w:sz w:val="20"/>
                <w:szCs w:val="20"/>
              </w:rPr>
              <w:t>communiquer, rechercher et restituer des informations simples.</w:t>
            </w:r>
          </w:p>
        </w:tc>
        <w:tc>
          <w:tcPr>
            <w:tcW w:w="3119" w:type="dxa"/>
            <w:shd w:val="clear" w:color="auto" w:fill="FFFFFF" w:themeFill="background1"/>
          </w:tcPr>
          <w:p w:rsidR="00CB6460" w:rsidRPr="003B72A0" w:rsidRDefault="00CB6460" w:rsidP="00913BA4">
            <w:pPr>
              <w:spacing w:after="0" w:line="240" w:lineRule="auto"/>
              <w:rPr>
                <w:b/>
                <w:bCs/>
                <w:sz w:val="20"/>
                <w:szCs w:val="20"/>
              </w:rPr>
            </w:pPr>
          </w:p>
        </w:tc>
        <w:tc>
          <w:tcPr>
            <w:tcW w:w="2317" w:type="dxa"/>
            <w:shd w:val="clear" w:color="auto" w:fill="FFFFFF" w:themeFill="background1"/>
          </w:tcPr>
          <w:p w:rsidR="00CB6460" w:rsidRPr="003B72A0" w:rsidRDefault="00CB6460" w:rsidP="00913BA4">
            <w:pPr>
              <w:spacing w:after="0" w:line="240" w:lineRule="auto"/>
              <w:rPr>
                <w:b/>
                <w:bCs/>
                <w:sz w:val="20"/>
                <w:szCs w:val="20"/>
              </w:rPr>
            </w:pPr>
          </w:p>
        </w:tc>
        <w:tc>
          <w:tcPr>
            <w:tcW w:w="2317" w:type="dxa"/>
            <w:shd w:val="clear" w:color="auto" w:fill="FFFFFF" w:themeFill="background1"/>
          </w:tcPr>
          <w:p w:rsidR="00CB6460" w:rsidRPr="003B72A0" w:rsidRDefault="00CB6460" w:rsidP="00913BA4">
            <w:pPr>
              <w:spacing w:after="0" w:line="240" w:lineRule="auto"/>
              <w:rPr>
                <w:b/>
                <w:bCs/>
                <w:sz w:val="20"/>
                <w:szCs w:val="20"/>
              </w:rPr>
            </w:pPr>
          </w:p>
        </w:tc>
        <w:tc>
          <w:tcPr>
            <w:tcW w:w="2317" w:type="dxa"/>
            <w:shd w:val="clear" w:color="auto" w:fill="FFFFFF" w:themeFill="background1"/>
          </w:tcPr>
          <w:p w:rsidR="00CB6460" w:rsidRPr="003B72A0" w:rsidRDefault="00CB6460" w:rsidP="00913BA4">
            <w:pPr>
              <w:spacing w:after="0" w:line="240" w:lineRule="auto"/>
              <w:rPr>
                <w:b/>
                <w:bCs/>
                <w:sz w:val="20"/>
                <w:szCs w:val="20"/>
              </w:rPr>
            </w:pPr>
          </w:p>
        </w:tc>
        <w:tc>
          <w:tcPr>
            <w:tcW w:w="1921" w:type="dxa"/>
            <w:shd w:val="clear" w:color="auto" w:fill="FFFFFF" w:themeFill="background1"/>
          </w:tcPr>
          <w:p w:rsidR="00CB6460" w:rsidRPr="003B72A0" w:rsidRDefault="00CB6460" w:rsidP="00913BA4">
            <w:pPr>
              <w:spacing w:after="0" w:line="240" w:lineRule="auto"/>
              <w:rPr>
                <w:b/>
                <w:bCs/>
                <w:sz w:val="20"/>
                <w:szCs w:val="20"/>
              </w:rPr>
            </w:pPr>
          </w:p>
        </w:tc>
      </w:tr>
      <w:tr w:rsidR="00CB6460" w:rsidRPr="003B72A0" w:rsidTr="001459D5">
        <w:tc>
          <w:tcPr>
            <w:tcW w:w="3397" w:type="dxa"/>
            <w:shd w:val="clear" w:color="auto" w:fill="DAEEF3"/>
            <w:tcMar>
              <w:top w:w="57" w:type="dxa"/>
              <w:left w:w="57" w:type="dxa"/>
              <w:bottom w:w="57" w:type="dxa"/>
              <w:right w:w="57" w:type="dxa"/>
            </w:tcMar>
          </w:tcPr>
          <w:p w:rsidR="00CB6460" w:rsidRPr="003B72A0" w:rsidRDefault="00CB6460" w:rsidP="00913BA4">
            <w:pPr>
              <w:spacing w:after="0" w:line="240" w:lineRule="auto"/>
              <w:rPr>
                <w:b/>
                <w:bCs/>
                <w:sz w:val="20"/>
                <w:szCs w:val="20"/>
              </w:rPr>
            </w:pPr>
            <w:r w:rsidRPr="003B72A0">
              <w:rPr>
                <w:b/>
                <w:bCs/>
                <w:sz w:val="20"/>
                <w:szCs w:val="20"/>
              </w:rPr>
              <w:t>Adopter un comportement éthique et responsable</w:t>
            </w:r>
          </w:p>
          <w:p w:rsidR="00CB6460" w:rsidRPr="006154A6" w:rsidRDefault="00CB6460" w:rsidP="00406A5B">
            <w:pPr>
              <w:numPr>
                <w:ilvl w:val="0"/>
                <w:numId w:val="12"/>
              </w:numPr>
              <w:spacing w:after="0" w:line="240" w:lineRule="auto"/>
              <w:ind w:left="220" w:hanging="142"/>
              <w:rPr>
                <w:bCs/>
                <w:sz w:val="20"/>
                <w:szCs w:val="20"/>
              </w:rPr>
            </w:pPr>
            <w:r w:rsidRPr="006154A6">
              <w:rPr>
                <w:bCs/>
                <w:sz w:val="20"/>
                <w:szCs w:val="20"/>
              </w:rPr>
              <w:t>Développer un comportement responsable vis-à-vis de l’environnement et de la santé grâce à une attitude raisonnée fondée sur la connaissance.</w:t>
            </w:r>
          </w:p>
          <w:p w:rsidR="00CB6460" w:rsidRPr="003B72A0" w:rsidRDefault="00CB6460" w:rsidP="00406A5B">
            <w:pPr>
              <w:numPr>
                <w:ilvl w:val="0"/>
                <w:numId w:val="12"/>
              </w:numPr>
              <w:spacing w:after="0" w:line="240" w:lineRule="auto"/>
              <w:ind w:left="220" w:hanging="142"/>
              <w:rPr>
                <w:sz w:val="20"/>
                <w:szCs w:val="20"/>
              </w:rPr>
            </w:pPr>
            <w:r w:rsidRPr="006154A6">
              <w:rPr>
                <w:bCs/>
                <w:sz w:val="20"/>
                <w:szCs w:val="20"/>
              </w:rPr>
              <w:t>Mettre en pratique les premières notions d’éco gestion de l’environnement par des actions simples individuelles ou collectives : gestion de déchets, du papier, économies d’eau et d’énergie (éclairage, chauffage...).</w:t>
            </w:r>
          </w:p>
        </w:tc>
        <w:tc>
          <w:tcPr>
            <w:tcW w:w="3119" w:type="dxa"/>
            <w:shd w:val="clear" w:color="auto" w:fill="FFFFFF" w:themeFill="background1"/>
          </w:tcPr>
          <w:p w:rsidR="00CB6460" w:rsidRPr="003B72A0" w:rsidRDefault="00CB6460" w:rsidP="00913BA4">
            <w:pPr>
              <w:spacing w:after="0" w:line="240" w:lineRule="auto"/>
              <w:rPr>
                <w:b/>
                <w:bCs/>
                <w:sz w:val="20"/>
                <w:szCs w:val="20"/>
              </w:rPr>
            </w:pPr>
          </w:p>
        </w:tc>
        <w:tc>
          <w:tcPr>
            <w:tcW w:w="2317" w:type="dxa"/>
            <w:shd w:val="clear" w:color="auto" w:fill="FFFFFF" w:themeFill="background1"/>
          </w:tcPr>
          <w:p w:rsidR="00CB6460" w:rsidRPr="003B72A0" w:rsidRDefault="00CB6460" w:rsidP="00913BA4">
            <w:pPr>
              <w:spacing w:after="0" w:line="240" w:lineRule="auto"/>
              <w:rPr>
                <w:b/>
                <w:bCs/>
                <w:sz w:val="20"/>
                <w:szCs w:val="20"/>
              </w:rPr>
            </w:pPr>
          </w:p>
        </w:tc>
        <w:tc>
          <w:tcPr>
            <w:tcW w:w="2317" w:type="dxa"/>
            <w:shd w:val="clear" w:color="auto" w:fill="FFFFFF" w:themeFill="background1"/>
          </w:tcPr>
          <w:p w:rsidR="00CB6460" w:rsidRPr="003B72A0" w:rsidRDefault="00CB6460" w:rsidP="00913BA4">
            <w:pPr>
              <w:spacing w:after="0" w:line="240" w:lineRule="auto"/>
              <w:rPr>
                <w:b/>
                <w:bCs/>
                <w:sz w:val="20"/>
                <w:szCs w:val="20"/>
              </w:rPr>
            </w:pPr>
          </w:p>
        </w:tc>
        <w:tc>
          <w:tcPr>
            <w:tcW w:w="2317" w:type="dxa"/>
            <w:shd w:val="clear" w:color="auto" w:fill="FFFFFF" w:themeFill="background1"/>
          </w:tcPr>
          <w:p w:rsidR="00CB6460" w:rsidRPr="003B72A0" w:rsidRDefault="00CB6460" w:rsidP="00913BA4">
            <w:pPr>
              <w:spacing w:after="0" w:line="240" w:lineRule="auto"/>
              <w:rPr>
                <w:b/>
                <w:bCs/>
                <w:sz w:val="20"/>
                <w:szCs w:val="20"/>
              </w:rPr>
            </w:pPr>
          </w:p>
        </w:tc>
        <w:tc>
          <w:tcPr>
            <w:tcW w:w="1921" w:type="dxa"/>
            <w:shd w:val="clear" w:color="auto" w:fill="FFFFFF" w:themeFill="background1"/>
          </w:tcPr>
          <w:p w:rsidR="00CB6460" w:rsidRPr="003B72A0" w:rsidRDefault="00CB6460" w:rsidP="00913BA4">
            <w:pPr>
              <w:spacing w:after="0" w:line="240" w:lineRule="auto"/>
              <w:rPr>
                <w:b/>
                <w:bCs/>
                <w:sz w:val="20"/>
                <w:szCs w:val="20"/>
              </w:rPr>
            </w:pPr>
          </w:p>
        </w:tc>
      </w:tr>
      <w:tr w:rsidR="00CB6460" w:rsidRPr="003B72A0" w:rsidTr="001459D5">
        <w:tc>
          <w:tcPr>
            <w:tcW w:w="3397" w:type="dxa"/>
            <w:shd w:val="clear" w:color="auto" w:fill="DAEEF3"/>
            <w:tcMar>
              <w:top w:w="57" w:type="dxa"/>
              <w:left w:w="57" w:type="dxa"/>
              <w:bottom w:w="57" w:type="dxa"/>
              <w:right w:w="57" w:type="dxa"/>
            </w:tcMar>
          </w:tcPr>
          <w:p w:rsidR="00CB6460" w:rsidRPr="003B72A0" w:rsidRDefault="00CB6460" w:rsidP="00913BA4">
            <w:pPr>
              <w:spacing w:after="0" w:line="240" w:lineRule="auto"/>
              <w:rPr>
                <w:b/>
                <w:bCs/>
                <w:sz w:val="20"/>
                <w:szCs w:val="20"/>
              </w:rPr>
            </w:pPr>
            <w:r w:rsidRPr="003B72A0">
              <w:rPr>
                <w:b/>
                <w:sz w:val="20"/>
                <w:szCs w:val="20"/>
              </w:rPr>
              <w:t>Se situer dans l’espace et dans le temps</w:t>
            </w:r>
          </w:p>
          <w:p w:rsidR="00CB6460" w:rsidRPr="003B72A0" w:rsidRDefault="00CB6460" w:rsidP="00406A5B">
            <w:pPr>
              <w:numPr>
                <w:ilvl w:val="0"/>
                <w:numId w:val="13"/>
              </w:numPr>
              <w:spacing w:after="0" w:line="240" w:lineRule="auto"/>
              <w:ind w:left="503"/>
              <w:rPr>
                <w:bCs/>
                <w:sz w:val="20"/>
                <w:szCs w:val="20"/>
              </w:rPr>
            </w:pPr>
            <w:r w:rsidRPr="003B72A0">
              <w:rPr>
                <w:bCs/>
                <w:sz w:val="20"/>
                <w:szCs w:val="20"/>
              </w:rPr>
              <w:t xml:space="preserve">Construire des repères spatiaux. </w:t>
            </w:r>
          </w:p>
          <w:p w:rsidR="00CB6460" w:rsidRPr="003B72A0" w:rsidRDefault="00CB6460" w:rsidP="00406A5B">
            <w:pPr>
              <w:numPr>
                <w:ilvl w:val="1"/>
                <w:numId w:val="10"/>
              </w:numPr>
              <w:spacing w:after="0" w:line="240" w:lineRule="auto"/>
              <w:ind w:left="503"/>
              <w:rPr>
                <w:bCs/>
                <w:sz w:val="20"/>
                <w:szCs w:val="20"/>
              </w:rPr>
            </w:pPr>
            <w:r w:rsidRPr="003B72A0">
              <w:rPr>
                <w:bCs/>
                <w:sz w:val="20"/>
                <w:szCs w:val="20"/>
              </w:rPr>
              <w:t xml:space="preserve">Se repérer, s’orienter et </w:t>
            </w:r>
            <w:r>
              <w:rPr>
                <w:bCs/>
                <w:sz w:val="20"/>
                <w:szCs w:val="20"/>
              </w:rPr>
              <w:t xml:space="preserve">se </w:t>
            </w:r>
            <w:r w:rsidRPr="003B72A0">
              <w:rPr>
                <w:bCs/>
                <w:sz w:val="20"/>
                <w:szCs w:val="20"/>
              </w:rPr>
              <w:t>situer dans un espace géographique</w:t>
            </w:r>
            <w:r>
              <w:rPr>
                <w:bCs/>
                <w:sz w:val="20"/>
                <w:szCs w:val="20"/>
              </w:rPr>
              <w:t>.</w:t>
            </w:r>
          </w:p>
          <w:p w:rsidR="00CB6460" w:rsidRPr="003B72A0" w:rsidRDefault="00CB6460" w:rsidP="00406A5B">
            <w:pPr>
              <w:numPr>
                <w:ilvl w:val="1"/>
                <w:numId w:val="10"/>
              </w:numPr>
              <w:spacing w:after="0" w:line="240" w:lineRule="auto"/>
              <w:ind w:left="503"/>
              <w:rPr>
                <w:bCs/>
                <w:sz w:val="20"/>
                <w:szCs w:val="20"/>
              </w:rPr>
            </w:pPr>
            <w:r w:rsidRPr="003B72A0">
              <w:rPr>
                <w:bCs/>
                <w:sz w:val="20"/>
                <w:szCs w:val="20"/>
              </w:rPr>
              <w:t>Utiliser et produire des représentations de l’espace.</w:t>
            </w:r>
          </w:p>
          <w:p w:rsidR="00CB6460" w:rsidRPr="003B72A0" w:rsidRDefault="00CB6460" w:rsidP="00406A5B">
            <w:pPr>
              <w:numPr>
                <w:ilvl w:val="0"/>
                <w:numId w:val="13"/>
              </w:numPr>
              <w:spacing w:after="0" w:line="240" w:lineRule="auto"/>
              <w:ind w:left="503"/>
              <w:rPr>
                <w:bCs/>
                <w:sz w:val="20"/>
                <w:szCs w:val="20"/>
              </w:rPr>
            </w:pPr>
            <w:r w:rsidRPr="003B72A0">
              <w:rPr>
                <w:bCs/>
                <w:sz w:val="20"/>
                <w:szCs w:val="20"/>
              </w:rPr>
              <w:t>Construire des repères temporels.</w:t>
            </w:r>
          </w:p>
          <w:p w:rsidR="00CB6460" w:rsidRPr="003B72A0" w:rsidRDefault="00CB6460" w:rsidP="00406A5B">
            <w:pPr>
              <w:numPr>
                <w:ilvl w:val="1"/>
                <w:numId w:val="10"/>
              </w:numPr>
              <w:spacing w:after="0" w:line="240" w:lineRule="auto"/>
              <w:ind w:left="503"/>
              <w:rPr>
                <w:bCs/>
                <w:sz w:val="20"/>
                <w:szCs w:val="20"/>
              </w:rPr>
            </w:pPr>
            <w:r>
              <w:rPr>
                <w:bCs/>
                <w:sz w:val="20"/>
                <w:szCs w:val="20"/>
              </w:rPr>
              <w:t>Ordonner des évènement</w:t>
            </w:r>
            <w:r w:rsidRPr="003B72A0">
              <w:rPr>
                <w:bCs/>
                <w:sz w:val="20"/>
                <w:szCs w:val="20"/>
              </w:rPr>
              <w:t>s</w:t>
            </w:r>
            <w:r>
              <w:rPr>
                <w:bCs/>
                <w:sz w:val="20"/>
                <w:szCs w:val="20"/>
              </w:rPr>
              <w:t>.</w:t>
            </w:r>
          </w:p>
          <w:p w:rsidR="00CB6460" w:rsidRPr="003B72A0" w:rsidRDefault="00CB6460" w:rsidP="00406A5B">
            <w:pPr>
              <w:numPr>
                <w:ilvl w:val="1"/>
                <w:numId w:val="10"/>
              </w:numPr>
              <w:spacing w:after="0" w:line="240" w:lineRule="auto"/>
              <w:rPr>
                <w:bCs/>
                <w:sz w:val="20"/>
                <w:szCs w:val="20"/>
              </w:rPr>
            </w:pPr>
            <w:r w:rsidRPr="003B72A0">
              <w:rPr>
                <w:bCs/>
                <w:sz w:val="20"/>
                <w:szCs w:val="20"/>
              </w:rPr>
              <w:t>Mémoriser quelques repères chronologiques.</w:t>
            </w:r>
          </w:p>
        </w:tc>
        <w:tc>
          <w:tcPr>
            <w:tcW w:w="3119" w:type="dxa"/>
            <w:shd w:val="clear" w:color="auto" w:fill="FFFFFF" w:themeFill="background1"/>
          </w:tcPr>
          <w:p w:rsidR="00CB6460" w:rsidRPr="003B72A0" w:rsidRDefault="00CB6460" w:rsidP="00913BA4">
            <w:pPr>
              <w:spacing w:after="0" w:line="240" w:lineRule="auto"/>
              <w:rPr>
                <w:b/>
                <w:sz w:val="20"/>
                <w:szCs w:val="20"/>
              </w:rPr>
            </w:pPr>
          </w:p>
        </w:tc>
        <w:tc>
          <w:tcPr>
            <w:tcW w:w="2317" w:type="dxa"/>
            <w:shd w:val="clear" w:color="auto" w:fill="FFFFFF" w:themeFill="background1"/>
          </w:tcPr>
          <w:p w:rsidR="00CB6460" w:rsidRPr="003B72A0" w:rsidRDefault="00CB6460" w:rsidP="00913BA4">
            <w:pPr>
              <w:spacing w:after="0" w:line="240" w:lineRule="auto"/>
              <w:rPr>
                <w:b/>
                <w:sz w:val="20"/>
                <w:szCs w:val="20"/>
              </w:rPr>
            </w:pPr>
          </w:p>
        </w:tc>
        <w:tc>
          <w:tcPr>
            <w:tcW w:w="2317" w:type="dxa"/>
            <w:shd w:val="clear" w:color="auto" w:fill="FFFFFF" w:themeFill="background1"/>
          </w:tcPr>
          <w:p w:rsidR="00CB6460" w:rsidRPr="003B72A0" w:rsidRDefault="00CB6460" w:rsidP="00913BA4">
            <w:pPr>
              <w:spacing w:after="0" w:line="240" w:lineRule="auto"/>
              <w:rPr>
                <w:b/>
                <w:sz w:val="20"/>
                <w:szCs w:val="20"/>
              </w:rPr>
            </w:pPr>
          </w:p>
        </w:tc>
        <w:tc>
          <w:tcPr>
            <w:tcW w:w="2317" w:type="dxa"/>
            <w:shd w:val="clear" w:color="auto" w:fill="FFFFFF" w:themeFill="background1"/>
          </w:tcPr>
          <w:p w:rsidR="00CB6460" w:rsidRPr="003B72A0" w:rsidRDefault="00CB6460" w:rsidP="00913BA4">
            <w:pPr>
              <w:spacing w:after="0" w:line="240" w:lineRule="auto"/>
              <w:rPr>
                <w:b/>
                <w:sz w:val="20"/>
                <w:szCs w:val="20"/>
              </w:rPr>
            </w:pPr>
          </w:p>
        </w:tc>
        <w:tc>
          <w:tcPr>
            <w:tcW w:w="1921" w:type="dxa"/>
            <w:shd w:val="clear" w:color="auto" w:fill="FFFFFF" w:themeFill="background1"/>
          </w:tcPr>
          <w:p w:rsidR="00CB6460" w:rsidRPr="003B72A0" w:rsidRDefault="00CB6460" w:rsidP="00913BA4">
            <w:pPr>
              <w:spacing w:after="0" w:line="240" w:lineRule="auto"/>
              <w:rPr>
                <w:b/>
                <w:sz w:val="20"/>
                <w:szCs w:val="20"/>
              </w:rPr>
            </w:pPr>
          </w:p>
        </w:tc>
      </w:tr>
    </w:tbl>
    <w:p w:rsidR="00E7277B" w:rsidRDefault="00E7277B"/>
    <w:p w:rsidR="0014687A" w:rsidRDefault="0014687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4A0" w:firstRow="1" w:lastRow="0" w:firstColumn="1" w:lastColumn="0" w:noHBand="0" w:noVBand="1"/>
      </w:tblPr>
      <w:tblGrid>
        <w:gridCol w:w="3445"/>
        <w:gridCol w:w="3073"/>
        <w:gridCol w:w="2126"/>
        <w:gridCol w:w="2126"/>
        <w:gridCol w:w="2126"/>
        <w:gridCol w:w="2267"/>
      </w:tblGrid>
      <w:tr w:rsidR="00F56029" w:rsidRPr="00F316A8" w:rsidTr="001459D5">
        <w:trPr>
          <w:trHeight w:val="634"/>
          <w:jc w:val="center"/>
        </w:trPr>
        <w:tc>
          <w:tcPr>
            <w:tcW w:w="15163" w:type="dxa"/>
            <w:gridSpan w:val="6"/>
            <w:shd w:val="clear" w:color="auto" w:fill="9CC2E5" w:themeFill="accent1" w:themeFillTint="99"/>
          </w:tcPr>
          <w:p w:rsidR="00F56029" w:rsidRPr="00FA7350" w:rsidRDefault="00F56029" w:rsidP="00FA7350">
            <w:pPr>
              <w:pStyle w:val="Sansinterligne"/>
              <w:jc w:val="center"/>
              <w:rPr>
                <w:color w:val="000000" w:themeColor="text1"/>
                <w:sz w:val="48"/>
                <w:szCs w:val="48"/>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Pr>
                <w:color w:val="000000" w:themeColor="text1"/>
                <w:sz w:val="48"/>
                <w:szCs w:val="48"/>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lastRenderedPageBreak/>
              <w:t xml:space="preserve">Ancrages du projet </w:t>
            </w:r>
            <w:r w:rsidRPr="00FA7350">
              <w:rPr>
                <w:color w:val="000000" w:themeColor="text1"/>
                <w:sz w:val="48"/>
                <w:szCs w:val="48"/>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en</w:t>
            </w:r>
            <w:r>
              <w:rPr>
                <w:color w:val="000000" w:themeColor="text1"/>
                <w:sz w:val="48"/>
                <w:szCs w:val="48"/>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histoire géographie </w:t>
            </w:r>
            <w:r w:rsidRPr="00FA7350">
              <w:rPr>
                <w:color w:val="000000" w:themeColor="text1"/>
                <w:sz w:val="48"/>
                <w:szCs w:val="48"/>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Cycle 3</w:t>
            </w:r>
          </w:p>
          <w:p w:rsidR="00F56029" w:rsidRPr="00FA7350" w:rsidRDefault="00F56029" w:rsidP="00FA7350">
            <w:pPr>
              <w:spacing w:before="40"/>
              <w:jc w:val="center"/>
              <w:rPr>
                <w:rFonts w:asciiTheme="minorHAnsi" w:eastAsia="Bookman Old Style"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4"/>
                <w:szCs w:val="24"/>
                <w:highlight w:val="yellow"/>
              </w:rPr>
              <w:t>L</w:t>
            </w:r>
            <w:r w:rsidRPr="00E87D13">
              <w:rPr>
                <w:b/>
                <w:sz w:val="24"/>
                <w:szCs w:val="24"/>
                <w:highlight w:val="yellow"/>
              </w:rPr>
              <w:t>aisser ce</w:t>
            </w:r>
            <w:r>
              <w:rPr>
                <w:b/>
                <w:sz w:val="24"/>
                <w:szCs w:val="24"/>
                <w:highlight w:val="yellow"/>
              </w:rPr>
              <w:t xml:space="preserve"> qui concerne</w:t>
            </w:r>
            <w:r w:rsidRPr="00E87D13">
              <w:rPr>
                <w:b/>
                <w:sz w:val="24"/>
                <w:szCs w:val="24"/>
                <w:highlight w:val="yellow"/>
              </w:rPr>
              <w:t xml:space="preserve"> </w:t>
            </w:r>
            <w:r>
              <w:rPr>
                <w:b/>
                <w:sz w:val="24"/>
                <w:szCs w:val="24"/>
                <w:highlight w:val="yellow"/>
              </w:rPr>
              <w:t>votre séjour et supprimer ce</w:t>
            </w:r>
            <w:r w:rsidRPr="00E87D13">
              <w:rPr>
                <w:b/>
                <w:sz w:val="24"/>
                <w:szCs w:val="24"/>
                <w:highlight w:val="yellow"/>
              </w:rPr>
              <w:t xml:space="preserve"> qui ne </w:t>
            </w:r>
            <w:r>
              <w:rPr>
                <w:b/>
                <w:sz w:val="24"/>
                <w:szCs w:val="24"/>
                <w:highlight w:val="yellow"/>
              </w:rPr>
              <w:t>l’est</w:t>
            </w:r>
            <w:r w:rsidRPr="00E87D13">
              <w:rPr>
                <w:b/>
                <w:sz w:val="24"/>
                <w:szCs w:val="24"/>
                <w:highlight w:val="yellow"/>
              </w:rPr>
              <w:t xml:space="preserve"> pa</w:t>
            </w:r>
            <w:r w:rsidRPr="005C188B">
              <w:rPr>
                <w:b/>
                <w:sz w:val="24"/>
                <w:szCs w:val="24"/>
                <w:highlight w:val="yellow"/>
              </w:rPr>
              <w:t>s.</w:t>
            </w:r>
          </w:p>
        </w:tc>
      </w:tr>
      <w:tr w:rsidR="00F56029" w:rsidRPr="00F316A8" w:rsidTr="001459D5">
        <w:trPr>
          <w:trHeight w:val="634"/>
          <w:jc w:val="center"/>
        </w:trPr>
        <w:tc>
          <w:tcPr>
            <w:tcW w:w="3445" w:type="dxa"/>
            <w:vMerge w:val="restart"/>
            <w:shd w:val="clear" w:color="auto" w:fill="D9D9D9" w:themeFill="background1" w:themeFillShade="D9"/>
            <w:tcMar>
              <w:top w:w="57" w:type="dxa"/>
              <w:left w:w="57" w:type="dxa"/>
              <w:bottom w:w="57" w:type="dxa"/>
              <w:right w:w="57" w:type="dxa"/>
            </w:tcMar>
            <w:vAlign w:val="center"/>
          </w:tcPr>
          <w:p w:rsidR="00F56029" w:rsidRDefault="00F56029" w:rsidP="00FA7350">
            <w:pPr>
              <w:jc w:val="center"/>
              <w:rPr>
                <w:b/>
                <w:sz w:val="48"/>
                <w:szCs w:val="48"/>
              </w:rPr>
            </w:pPr>
            <w:r w:rsidRPr="00FA7350">
              <w:rPr>
                <w:b/>
                <w:sz w:val="48"/>
                <w:szCs w:val="48"/>
              </w:rPr>
              <w:t>Compétences</w:t>
            </w:r>
          </w:p>
          <w:p w:rsidR="00F56029" w:rsidRPr="00FA7350" w:rsidRDefault="00F56029" w:rsidP="00FA7350">
            <w:pPr>
              <w:jc w:val="center"/>
              <w:rPr>
                <w:b/>
                <w:sz w:val="48"/>
                <w:szCs w:val="48"/>
              </w:rPr>
            </w:pPr>
            <w:r>
              <w:rPr>
                <w:b/>
                <w:sz w:val="48"/>
                <w:szCs w:val="48"/>
              </w:rPr>
              <w:t>travaillées</w:t>
            </w:r>
          </w:p>
        </w:tc>
        <w:tc>
          <w:tcPr>
            <w:tcW w:w="3073" w:type="dxa"/>
            <w:vMerge w:val="restart"/>
            <w:shd w:val="clear" w:color="auto" w:fill="D9D9D9" w:themeFill="background1" w:themeFillShade="D9"/>
            <w:vAlign w:val="center"/>
          </w:tcPr>
          <w:p w:rsidR="00F56029" w:rsidRPr="00F56029" w:rsidRDefault="00F56029" w:rsidP="00F56029">
            <w:pPr>
              <w:spacing w:after="0" w:line="240" w:lineRule="auto"/>
              <w:jc w:val="center"/>
              <w:rPr>
                <w:rFonts w:asciiTheme="minorHAnsi" w:eastAsia="Bookman Old Style" w:hAnsiTheme="minorHAnsi" w:cstheme="minorHAnsi"/>
                <w:b/>
                <w:sz w:val="32"/>
                <w:szCs w:val="32"/>
              </w:rPr>
            </w:pPr>
            <w:r w:rsidRPr="00F56029">
              <w:rPr>
                <w:rFonts w:asciiTheme="minorHAnsi" w:eastAsia="Bookman Old Style" w:hAnsiTheme="minorHAnsi" w:cstheme="minorHAnsi"/>
                <w:b/>
                <w:sz w:val="32"/>
                <w:szCs w:val="32"/>
              </w:rPr>
              <w:t>Connaissances et compétences associées spécifiques au projet</w:t>
            </w:r>
          </w:p>
        </w:tc>
        <w:tc>
          <w:tcPr>
            <w:tcW w:w="6378" w:type="dxa"/>
            <w:gridSpan w:val="3"/>
            <w:shd w:val="clear" w:color="auto" w:fill="D9D9D9" w:themeFill="background1" w:themeFillShade="D9"/>
            <w:vAlign w:val="center"/>
          </w:tcPr>
          <w:p w:rsidR="00F56029" w:rsidRPr="006154A6" w:rsidRDefault="00F56029" w:rsidP="0094214E">
            <w:pPr>
              <w:spacing w:after="0" w:line="240" w:lineRule="auto"/>
              <w:jc w:val="center"/>
              <w:rPr>
                <w:b/>
                <w:sz w:val="24"/>
                <w:szCs w:val="24"/>
              </w:rPr>
            </w:pPr>
            <w:r w:rsidRPr="00F30B01">
              <w:rPr>
                <w:rFonts w:asciiTheme="minorHAnsi" w:eastAsia="Bookman Old Style" w:hAnsiTheme="minorHAnsi" w:cstheme="minorHAnsi"/>
                <w:b/>
                <w:sz w:val="24"/>
              </w:rPr>
              <w:t>D</w:t>
            </w:r>
            <w:r>
              <w:rPr>
                <w:rFonts w:asciiTheme="minorHAnsi" w:eastAsia="Bookman Old Style" w:hAnsiTheme="minorHAnsi" w:cstheme="minorHAnsi"/>
                <w:b/>
                <w:sz w:val="24"/>
              </w:rPr>
              <w:t>escriptif succinct des actions ou d</w:t>
            </w:r>
            <w:r w:rsidRPr="00F30B01">
              <w:rPr>
                <w:rFonts w:asciiTheme="minorHAnsi" w:eastAsia="Bookman Old Style" w:hAnsiTheme="minorHAnsi" w:cstheme="minorHAnsi"/>
                <w:b/>
                <w:sz w:val="24"/>
              </w:rPr>
              <w:t>ispositifs proposés</w:t>
            </w:r>
          </w:p>
        </w:tc>
        <w:tc>
          <w:tcPr>
            <w:tcW w:w="2267" w:type="dxa"/>
            <w:vMerge w:val="restart"/>
            <w:shd w:val="clear" w:color="auto" w:fill="D9D9D9" w:themeFill="background1" w:themeFillShade="D9"/>
            <w:vAlign w:val="center"/>
          </w:tcPr>
          <w:p w:rsidR="00F56029" w:rsidRDefault="00F56029" w:rsidP="0094214E">
            <w:pPr>
              <w:jc w:val="center"/>
              <w:rPr>
                <w:b/>
                <w:sz w:val="20"/>
                <w:szCs w:val="20"/>
              </w:rPr>
            </w:pPr>
            <w:r w:rsidRPr="00F30B01">
              <w:rPr>
                <w:rFonts w:asciiTheme="minorHAnsi" w:eastAsia="Bookman Old Style" w:hAnsiTheme="minorHAnsi" w:cstheme="minorHAnsi"/>
                <w:b/>
                <w:sz w:val="24"/>
              </w:rPr>
              <w:t>Effets attendus</w:t>
            </w:r>
          </w:p>
        </w:tc>
      </w:tr>
      <w:tr w:rsidR="00F56029" w:rsidRPr="00F316A8" w:rsidTr="001459D5">
        <w:trPr>
          <w:trHeight w:val="634"/>
          <w:jc w:val="center"/>
        </w:trPr>
        <w:tc>
          <w:tcPr>
            <w:tcW w:w="3445" w:type="dxa"/>
            <w:vMerge/>
            <w:shd w:val="clear" w:color="auto" w:fill="DAEEF3"/>
            <w:tcMar>
              <w:top w:w="57" w:type="dxa"/>
              <w:left w:w="57" w:type="dxa"/>
              <w:bottom w:w="57" w:type="dxa"/>
              <w:right w:w="57" w:type="dxa"/>
            </w:tcMar>
          </w:tcPr>
          <w:p w:rsidR="00F56029" w:rsidRDefault="00F56029" w:rsidP="0094214E">
            <w:pPr>
              <w:rPr>
                <w:b/>
                <w:sz w:val="20"/>
                <w:szCs w:val="20"/>
              </w:rPr>
            </w:pPr>
          </w:p>
        </w:tc>
        <w:tc>
          <w:tcPr>
            <w:tcW w:w="3073" w:type="dxa"/>
            <w:vMerge/>
            <w:shd w:val="clear" w:color="auto" w:fill="D9D9D9" w:themeFill="background1" w:themeFillShade="D9"/>
          </w:tcPr>
          <w:p w:rsidR="00F56029" w:rsidRDefault="00F56029" w:rsidP="0094214E">
            <w:pPr>
              <w:spacing w:after="0" w:line="240" w:lineRule="auto"/>
              <w:jc w:val="center"/>
              <w:rPr>
                <w:rFonts w:asciiTheme="minorHAnsi" w:eastAsia="Bookman Old Style" w:hAnsiTheme="minorHAnsi" w:cstheme="minorHAnsi"/>
                <w:b/>
                <w:sz w:val="24"/>
              </w:rPr>
            </w:pPr>
          </w:p>
        </w:tc>
        <w:tc>
          <w:tcPr>
            <w:tcW w:w="2126" w:type="dxa"/>
            <w:shd w:val="clear" w:color="auto" w:fill="D9D9D9" w:themeFill="background1" w:themeFillShade="D9"/>
            <w:vAlign w:val="center"/>
          </w:tcPr>
          <w:p w:rsidR="00F56029" w:rsidRPr="006154A6" w:rsidRDefault="00F56029" w:rsidP="0094214E">
            <w:pPr>
              <w:spacing w:after="0" w:line="240" w:lineRule="auto"/>
              <w:jc w:val="center"/>
              <w:rPr>
                <w:b/>
                <w:sz w:val="24"/>
                <w:szCs w:val="24"/>
              </w:rPr>
            </w:pPr>
            <w:r>
              <w:rPr>
                <w:rFonts w:asciiTheme="minorHAnsi" w:eastAsia="Bookman Old Style" w:hAnsiTheme="minorHAnsi" w:cstheme="minorHAnsi"/>
                <w:b/>
                <w:sz w:val="24"/>
              </w:rPr>
              <w:t>Avant le séjour</w:t>
            </w:r>
          </w:p>
        </w:tc>
        <w:tc>
          <w:tcPr>
            <w:tcW w:w="2126" w:type="dxa"/>
            <w:shd w:val="clear" w:color="auto" w:fill="D9D9D9" w:themeFill="background1" w:themeFillShade="D9"/>
            <w:vAlign w:val="center"/>
          </w:tcPr>
          <w:p w:rsidR="00F56029" w:rsidRPr="006154A6" w:rsidRDefault="00F56029" w:rsidP="0094214E">
            <w:pPr>
              <w:spacing w:after="0" w:line="240" w:lineRule="auto"/>
              <w:jc w:val="center"/>
              <w:rPr>
                <w:b/>
                <w:sz w:val="24"/>
                <w:szCs w:val="24"/>
              </w:rPr>
            </w:pPr>
            <w:r>
              <w:rPr>
                <w:rFonts w:asciiTheme="minorHAnsi" w:eastAsia="Bookman Old Style" w:hAnsiTheme="minorHAnsi" w:cstheme="minorHAnsi"/>
                <w:b/>
                <w:sz w:val="24"/>
              </w:rPr>
              <w:t>Pendant le séjour</w:t>
            </w:r>
          </w:p>
        </w:tc>
        <w:tc>
          <w:tcPr>
            <w:tcW w:w="2126" w:type="dxa"/>
            <w:shd w:val="clear" w:color="auto" w:fill="D9D9D9" w:themeFill="background1" w:themeFillShade="D9"/>
            <w:vAlign w:val="center"/>
          </w:tcPr>
          <w:p w:rsidR="00F56029" w:rsidRPr="006154A6" w:rsidRDefault="00F56029" w:rsidP="0094214E">
            <w:pPr>
              <w:spacing w:after="0" w:line="240" w:lineRule="auto"/>
              <w:jc w:val="center"/>
              <w:rPr>
                <w:b/>
                <w:sz w:val="24"/>
                <w:szCs w:val="24"/>
              </w:rPr>
            </w:pPr>
            <w:r>
              <w:rPr>
                <w:rFonts w:asciiTheme="minorHAnsi" w:eastAsia="Bookman Old Style" w:hAnsiTheme="minorHAnsi" w:cstheme="minorHAnsi"/>
                <w:b/>
                <w:sz w:val="24"/>
              </w:rPr>
              <w:t>Après le séjour</w:t>
            </w:r>
          </w:p>
        </w:tc>
        <w:tc>
          <w:tcPr>
            <w:tcW w:w="2267" w:type="dxa"/>
            <w:vMerge/>
            <w:shd w:val="clear" w:color="auto" w:fill="FFFFFF" w:themeFill="background1"/>
          </w:tcPr>
          <w:p w:rsidR="00F56029" w:rsidRDefault="00F56029" w:rsidP="0094214E">
            <w:pPr>
              <w:rPr>
                <w:b/>
                <w:sz w:val="20"/>
                <w:szCs w:val="20"/>
              </w:rPr>
            </w:pPr>
          </w:p>
        </w:tc>
      </w:tr>
      <w:tr w:rsidR="00F56029" w:rsidRPr="00F316A8" w:rsidTr="001459D5">
        <w:trPr>
          <w:jc w:val="center"/>
        </w:trPr>
        <w:tc>
          <w:tcPr>
            <w:tcW w:w="3445" w:type="dxa"/>
            <w:shd w:val="clear" w:color="auto" w:fill="DAEEF3"/>
            <w:tcMar>
              <w:top w:w="57" w:type="dxa"/>
              <w:left w:w="57" w:type="dxa"/>
              <w:bottom w:w="57" w:type="dxa"/>
              <w:right w:w="57" w:type="dxa"/>
            </w:tcMar>
          </w:tcPr>
          <w:p w:rsidR="00F56029" w:rsidRPr="00F316A8" w:rsidRDefault="00F56029" w:rsidP="0094214E">
            <w:pPr>
              <w:rPr>
                <w:b/>
                <w:sz w:val="20"/>
                <w:szCs w:val="20"/>
              </w:rPr>
            </w:pPr>
            <w:r w:rsidRPr="00F316A8">
              <w:rPr>
                <w:b/>
                <w:sz w:val="20"/>
                <w:szCs w:val="20"/>
              </w:rPr>
              <w:t>Se repérer dans le temps : construire des repères historiques</w:t>
            </w:r>
          </w:p>
          <w:p w:rsidR="00F56029" w:rsidRDefault="00F56029" w:rsidP="0094214E">
            <w:pPr>
              <w:spacing w:after="0" w:line="240" w:lineRule="auto"/>
              <w:rPr>
                <w:sz w:val="20"/>
                <w:szCs w:val="20"/>
              </w:rPr>
            </w:pPr>
            <w:r w:rsidRPr="00F316A8">
              <w:rPr>
                <w:sz w:val="20"/>
                <w:szCs w:val="20"/>
              </w:rPr>
              <w:t xml:space="preserve">- Situer chronologiquement </w:t>
            </w:r>
            <w:r>
              <w:rPr>
                <w:sz w:val="20"/>
                <w:szCs w:val="20"/>
              </w:rPr>
              <w:t>des grandes périodes historiques.</w:t>
            </w:r>
            <w:r w:rsidRPr="00F316A8" w:rsidDel="00917C5D">
              <w:rPr>
                <w:sz w:val="20"/>
                <w:szCs w:val="20"/>
              </w:rPr>
              <w:t xml:space="preserve"> </w:t>
            </w:r>
          </w:p>
          <w:p w:rsidR="00F56029" w:rsidRPr="00F316A8" w:rsidRDefault="00F56029" w:rsidP="0094214E">
            <w:pPr>
              <w:spacing w:after="0" w:line="240" w:lineRule="auto"/>
              <w:rPr>
                <w:sz w:val="20"/>
                <w:szCs w:val="20"/>
              </w:rPr>
            </w:pPr>
            <w:r w:rsidRPr="00F316A8">
              <w:rPr>
                <w:sz w:val="20"/>
                <w:szCs w:val="20"/>
              </w:rPr>
              <w:t>- Ordonner des faits les uns par rapport aux autres</w:t>
            </w:r>
            <w:r>
              <w:rPr>
                <w:sz w:val="20"/>
                <w:szCs w:val="20"/>
              </w:rPr>
              <w:t xml:space="preserve"> et les situer dans une époque ou une période donnée.</w:t>
            </w:r>
          </w:p>
          <w:p w:rsidR="00F56029" w:rsidRPr="00F316A8" w:rsidRDefault="00F56029" w:rsidP="0094214E">
            <w:pPr>
              <w:spacing w:after="0" w:line="240" w:lineRule="auto"/>
              <w:rPr>
                <w:sz w:val="20"/>
                <w:szCs w:val="20"/>
              </w:rPr>
            </w:pPr>
            <w:r w:rsidRPr="00F316A8">
              <w:rPr>
                <w:sz w:val="20"/>
                <w:szCs w:val="20"/>
              </w:rPr>
              <w:t>- Manipuler et réinvestir le repère historique dans différents contextes.</w:t>
            </w:r>
          </w:p>
          <w:p w:rsidR="00F56029" w:rsidRPr="00F316A8" w:rsidRDefault="00F56029" w:rsidP="0094214E">
            <w:pPr>
              <w:rPr>
                <w:sz w:val="20"/>
                <w:szCs w:val="20"/>
              </w:rPr>
            </w:pPr>
            <w:r w:rsidRPr="00F316A8">
              <w:rPr>
                <w:sz w:val="20"/>
                <w:szCs w:val="20"/>
              </w:rPr>
              <w:t>- Utiliser des documents donnant à voir une représentation du temps (dont les frises chronologiques), à différentes échelles, et le lexique relatif au découpage du temps et suscitant la mise en perspective des faits.</w:t>
            </w:r>
          </w:p>
          <w:p w:rsidR="00F56029" w:rsidRPr="00F316A8" w:rsidRDefault="00F56029" w:rsidP="0094214E">
            <w:pPr>
              <w:rPr>
                <w:sz w:val="20"/>
                <w:szCs w:val="20"/>
              </w:rPr>
            </w:pPr>
            <w:r w:rsidRPr="00F316A8">
              <w:rPr>
                <w:sz w:val="20"/>
                <w:szCs w:val="20"/>
              </w:rPr>
              <w:t>- Mémoriser</w:t>
            </w:r>
            <w:r>
              <w:rPr>
                <w:sz w:val="20"/>
                <w:szCs w:val="20"/>
              </w:rPr>
              <w:t xml:space="preserve"> </w:t>
            </w:r>
            <w:r w:rsidRPr="00F316A8">
              <w:rPr>
                <w:sz w:val="20"/>
                <w:szCs w:val="20"/>
              </w:rPr>
              <w:t>les repères historiques liés au programme et savoir les mobiliser dans différents contextes.</w:t>
            </w:r>
          </w:p>
        </w:tc>
        <w:tc>
          <w:tcPr>
            <w:tcW w:w="3073" w:type="dxa"/>
            <w:shd w:val="clear" w:color="auto" w:fill="FFFFFF" w:themeFill="background1"/>
          </w:tcPr>
          <w:p w:rsidR="00F56029" w:rsidRPr="00F316A8" w:rsidRDefault="00F56029" w:rsidP="0094214E">
            <w:pPr>
              <w:rPr>
                <w:b/>
                <w:sz w:val="20"/>
                <w:szCs w:val="20"/>
              </w:rPr>
            </w:pPr>
          </w:p>
        </w:tc>
        <w:tc>
          <w:tcPr>
            <w:tcW w:w="2126" w:type="dxa"/>
            <w:shd w:val="clear" w:color="auto" w:fill="FFFFFF" w:themeFill="background1"/>
          </w:tcPr>
          <w:p w:rsidR="00F56029" w:rsidRPr="00F316A8" w:rsidRDefault="00F56029" w:rsidP="0094214E">
            <w:pPr>
              <w:rPr>
                <w:b/>
                <w:sz w:val="20"/>
                <w:szCs w:val="20"/>
              </w:rPr>
            </w:pPr>
          </w:p>
        </w:tc>
        <w:tc>
          <w:tcPr>
            <w:tcW w:w="2126" w:type="dxa"/>
            <w:shd w:val="clear" w:color="auto" w:fill="FFFFFF" w:themeFill="background1"/>
          </w:tcPr>
          <w:p w:rsidR="00F56029" w:rsidRPr="00F316A8" w:rsidRDefault="00F56029" w:rsidP="0094214E">
            <w:pPr>
              <w:rPr>
                <w:b/>
                <w:sz w:val="20"/>
                <w:szCs w:val="20"/>
              </w:rPr>
            </w:pPr>
          </w:p>
        </w:tc>
        <w:tc>
          <w:tcPr>
            <w:tcW w:w="2126" w:type="dxa"/>
            <w:shd w:val="clear" w:color="auto" w:fill="FFFFFF" w:themeFill="background1"/>
          </w:tcPr>
          <w:p w:rsidR="00F56029" w:rsidRPr="00F316A8" w:rsidRDefault="00F56029" w:rsidP="0094214E">
            <w:pPr>
              <w:rPr>
                <w:b/>
                <w:sz w:val="20"/>
                <w:szCs w:val="20"/>
              </w:rPr>
            </w:pPr>
          </w:p>
        </w:tc>
        <w:tc>
          <w:tcPr>
            <w:tcW w:w="2267" w:type="dxa"/>
            <w:shd w:val="clear" w:color="auto" w:fill="FFFFFF" w:themeFill="background1"/>
          </w:tcPr>
          <w:p w:rsidR="00F56029" w:rsidRPr="00F316A8" w:rsidRDefault="00F56029" w:rsidP="0094214E">
            <w:pPr>
              <w:rPr>
                <w:b/>
                <w:sz w:val="20"/>
                <w:szCs w:val="20"/>
              </w:rPr>
            </w:pPr>
          </w:p>
        </w:tc>
      </w:tr>
      <w:tr w:rsidR="00F56029" w:rsidRPr="00F316A8" w:rsidTr="001459D5">
        <w:trPr>
          <w:jc w:val="center"/>
        </w:trPr>
        <w:tc>
          <w:tcPr>
            <w:tcW w:w="3445" w:type="dxa"/>
            <w:shd w:val="clear" w:color="auto" w:fill="DAEEF3"/>
            <w:tcMar>
              <w:top w:w="57" w:type="dxa"/>
              <w:left w:w="57" w:type="dxa"/>
              <w:bottom w:w="57" w:type="dxa"/>
              <w:right w:w="57" w:type="dxa"/>
            </w:tcMar>
          </w:tcPr>
          <w:p w:rsidR="00F56029" w:rsidRPr="00F316A8" w:rsidRDefault="00F56029" w:rsidP="0094214E">
            <w:pPr>
              <w:rPr>
                <w:sz w:val="20"/>
                <w:szCs w:val="20"/>
              </w:rPr>
            </w:pPr>
            <w:r w:rsidRPr="00F316A8">
              <w:rPr>
                <w:b/>
                <w:sz w:val="20"/>
                <w:szCs w:val="20"/>
              </w:rPr>
              <w:t>Se repérer dans l’espace : construire des repères géographiques</w:t>
            </w:r>
          </w:p>
          <w:p w:rsidR="00F56029" w:rsidRPr="00844A3A" w:rsidRDefault="00F56029" w:rsidP="0094214E">
            <w:pPr>
              <w:pStyle w:val="Corpsdetexte"/>
              <w:spacing w:after="0" w:line="240" w:lineRule="auto"/>
              <w:rPr>
                <w:rFonts w:ascii="Calibri" w:hAnsi="Calibri" w:cs="Calibri"/>
                <w:color w:val="000000"/>
                <w:sz w:val="20"/>
                <w:szCs w:val="20"/>
                <w:lang w:val="fr-FR"/>
              </w:rPr>
            </w:pPr>
            <w:r w:rsidRPr="00844A3A">
              <w:rPr>
                <w:rFonts w:ascii="Calibri" w:hAnsi="Calibri" w:cs="Calibri"/>
                <w:sz w:val="20"/>
                <w:szCs w:val="20"/>
                <w:lang w:val="fr-FR"/>
              </w:rPr>
              <w:t xml:space="preserve">- </w:t>
            </w:r>
            <w:r w:rsidRPr="00844A3A">
              <w:rPr>
                <w:rFonts w:ascii="Calibri" w:hAnsi="Calibri" w:cs="Calibri"/>
                <w:color w:val="000000"/>
                <w:sz w:val="20"/>
                <w:szCs w:val="20"/>
                <w:lang w:val="fr-FR"/>
              </w:rPr>
              <w:t>Nommer et localiser les grands repères géographiques.</w:t>
            </w:r>
          </w:p>
          <w:p w:rsidR="00F56029" w:rsidRPr="00844A3A" w:rsidRDefault="00F56029" w:rsidP="0094214E">
            <w:pPr>
              <w:pStyle w:val="Corpsdetexte"/>
              <w:spacing w:after="0" w:line="240" w:lineRule="auto"/>
              <w:rPr>
                <w:rFonts w:ascii="Calibri" w:hAnsi="Calibri" w:cs="Calibri"/>
                <w:color w:val="000000"/>
                <w:sz w:val="20"/>
                <w:szCs w:val="20"/>
                <w:lang w:val="fr-FR"/>
              </w:rPr>
            </w:pPr>
            <w:r w:rsidRPr="00844A3A">
              <w:rPr>
                <w:rFonts w:ascii="Calibri" w:hAnsi="Calibri" w:cs="Calibri"/>
                <w:color w:val="000000"/>
                <w:sz w:val="20"/>
                <w:szCs w:val="20"/>
                <w:lang w:val="fr-FR"/>
              </w:rPr>
              <w:t>- Nommer et localiser un lieu dans un espace géographique.</w:t>
            </w:r>
          </w:p>
          <w:p w:rsidR="00F56029" w:rsidRPr="00844A3A" w:rsidRDefault="00F56029" w:rsidP="0094214E">
            <w:pPr>
              <w:pStyle w:val="Corpsdetexte"/>
              <w:spacing w:after="0" w:line="240" w:lineRule="auto"/>
              <w:rPr>
                <w:rFonts w:ascii="Calibri" w:hAnsi="Calibri" w:cs="Calibri"/>
                <w:color w:val="000000"/>
                <w:sz w:val="20"/>
                <w:szCs w:val="20"/>
                <w:lang w:val="fr-FR"/>
              </w:rPr>
            </w:pPr>
            <w:r w:rsidRPr="00844A3A">
              <w:rPr>
                <w:rFonts w:ascii="Calibri" w:hAnsi="Calibri" w:cs="Calibri"/>
                <w:color w:val="000000"/>
                <w:sz w:val="20"/>
                <w:szCs w:val="20"/>
                <w:lang w:val="fr-FR"/>
              </w:rPr>
              <w:t>- Nommer, localiser et caractériser des espaces.</w:t>
            </w:r>
          </w:p>
          <w:p w:rsidR="00F56029" w:rsidRPr="00F316A8" w:rsidRDefault="00F56029" w:rsidP="0094214E">
            <w:pPr>
              <w:rPr>
                <w:sz w:val="20"/>
                <w:szCs w:val="20"/>
              </w:rPr>
            </w:pPr>
            <w:r w:rsidRPr="00F316A8">
              <w:rPr>
                <w:sz w:val="20"/>
                <w:szCs w:val="20"/>
              </w:rPr>
              <w:lastRenderedPageBreak/>
              <w:t>- Situer des lieux et des espaces les uns par rapport aux autres.</w:t>
            </w:r>
          </w:p>
          <w:p w:rsidR="00F56029" w:rsidRPr="00F316A8" w:rsidRDefault="00F56029" w:rsidP="0094214E">
            <w:pPr>
              <w:rPr>
                <w:sz w:val="20"/>
                <w:szCs w:val="20"/>
              </w:rPr>
            </w:pPr>
            <w:r w:rsidRPr="00F316A8">
              <w:rPr>
                <w:sz w:val="20"/>
                <w:szCs w:val="20"/>
              </w:rPr>
              <w:t>- Appréhender la notion d’échelle géographique.</w:t>
            </w:r>
          </w:p>
          <w:p w:rsidR="00F56029" w:rsidRPr="00F316A8" w:rsidRDefault="00F56029" w:rsidP="0094214E">
            <w:pPr>
              <w:rPr>
                <w:bCs/>
                <w:sz w:val="20"/>
                <w:szCs w:val="20"/>
              </w:rPr>
            </w:pPr>
            <w:r w:rsidRPr="00F316A8">
              <w:rPr>
                <w:sz w:val="20"/>
                <w:szCs w:val="20"/>
              </w:rPr>
              <w:t>-</w:t>
            </w:r>
            <w:r>
              <w:rPr>
                <w:sz w:val="20"/>
                <w:szCs w:val="20"/>
              </w:rPr>
              <w:t xml:space="preserve"> </w:t>
            </w:r>
            <w:r w:rsidRPr="00F316A8">
              <w:rPr>
                <w:sz w:val="20"/>
                <w:szCs w:val="20"/>
              </w:rPr>
              <w:t>Mémoriser</w:t>
            </w:r>
            <w:r>
              <w:rPr>
                <w:sz w:val="20"/>
                <w:szCs w:val="20"/>
              </w:rPr>
              <w:t xml:space="preserve"> </w:t>
            </w:r>
            <w:r w:rsidRPr="00F316A8">
              <w:rPr>
                <w:sz w:val="20"/>
                <w:szCs w:val="20"/>
              </w:rPr>
              <w:t>les repères géographiques liés au programme et savoir les mobiliser dans différents contextes.</w:t>
            </w:r>
          </w:p>
        </w:tc>
        <w:tc>
          <w:tcPr>
            <w:tcW w:w="3073" w:type="dxa"/>
            <w:shd w:val="clear" w:color="auto" w:fill="FFFFFF" w:themeFill="background1"/>
          </w:tcPr>
          <w:p w:rsidR="00F56029" w:rsidRPr="00F316A8" w:rsidRDefault="00F56029" w:rsidP="0094214E">
            <w:pPr>
              <w:rPr>
                <w:b/>
                <w:sz w:val="20"/>
                <w:szCs w:val="20"/>
              </w:rPr>
            </w:pPr>
          </w:p>
        </w:tc>
        <w:tc>
          <w:tcPr>
            <w:tcW w:w="2126" w:type="dxa"/>
            <w:shd w:val="clear" w:color="auto" w:fill="FFFFFF" w:themeFill="background1"/>
          </w:tcPr>
          <w:p w:rsidR="00F56029" w:rsidRPr="00F316A8" w:rsidRDefault="00F56029" w:rsidP="0094214E">
            <w:pPr>
              <w:rPr>
                <w:b/>
                <w:sz w:val="20"/>
                <w:szCs w:val="20"/>
              </w:rPr>
            </w:pPr>
          </w:p>
        </w:tc>
        <w:tc>
          <w:tcPr>
            <w:tcW w:w="2126" w:type="dxa"/>
            <w:shd w:val="clear" w:color="auto" w:fill="FFFFFF" w:themeFill="background1"/>
          </w:tcPr>
          <w:p w:rsidR="00F56029" w:rsidRPr="00F316A8" w:rsidRDefault="00F56029" w:rsidP="0094214E">
            <w:pPr>
              <w:rPr>
                <w:b/>
                <w:sz w:val="20"/>
                <w:szCs w:val="20"/>
              </w:rPr>
            </w:pPr>
          </w:p>
        </w:tc>
        <w:tc>
          <w:tcPr>
            <w:tcW w:w="2126" w:type="dxa"/>
            <w:shd w:val="clear" w:color="auto" w:fill="FFFFFF" w:themeFill="background1"/>
          </w:tcPr>
          <w:p w:rsidR="00F56029" w:rsidRPr="00F316A8" w:rsidRDefault="00F56029" w:rsidP="0094214E">
            <w:pPr>
              <w:rPr>
                <w:b/>
                <w:sz w:val="20"/>
                <w:szCs w:val="20"/>
              </w:rPr>
            </w:pPr>
          </w:p>
        </w:tc>
        <w:tc>
          <w:tcPr>
            <w:tcW w:w="2267" w:type="dxa"/>
            <w:shd w:val="clear" w:color="auto" w:fill="FFFFFF" w:themeFill="background1"/>
          </w:tcPr>
          <w:p w:rsidR="00F56029" w:rsidRPr="00F316A8" w:rsidRDefault="00F56029" w:rsidP="0094214E">
            <w:pPr>
              <w:rPr>
                <w:b/>
                <w:sz w:val="20"/>
                <w:szCs w:val="20"/>
              </w:rPr>
            </w:pPr>
          </w:p>
        </w:tc>
      </w:tr>
      <w:tr w:rsidR="00F56029" w:rsidRPr="00F316A8" w:rsidTr="001459D5">
        <w:trPr>
          <w:jc w:val="center"/>
        </w:trPr>
        <w:tc>
          <w:tcPr>
            <w:tcW w:w="3445" w:type="dxa"/>
            <w:shd w:val="clear" w:color="auto" w:fill="DAEEF3"/>
            <w:tcMar>
              <w:top w:w="57" w:type="dxa"/>
              <w:left w:w="57" w:type="dxa"/>
              <w:bottom w:w="57" w:type="dxa"/>
              <w:right w:w="57" w:type="dxa"/>
            </w:tcMar>
          </w:tcPr>
          <w:p w:rsidR="00F56029" w:rsidRPr="00F316A8" w:rsidRDefault="00F56029" w:rsidP="0094214E">
            <w:pPr>
              <w:rPr>
                <w:b/>
                <w:sz w:val="20"/>
                <w:szCs w:val="20"/>
              </w:rPr>
            </w:pPr>
            <w:r w:rsidRPr="00F316A8">
              <w:rPr>
                <w:b/>
                <w:sz w:val="20"/>
                <w:szCs w:val="20"/>
              </w:rPr>
              <w:t>Raisonner, justifier une démarche et les choix effectués</w:t>
            </w:r>
          </w:p>
          <w:p w:rsidR="00F56029" w:rsidRPr="00844A3A" w:rsidRDefault="00F56029" w:rsidP="0094214E">
            <w:pPr>
              <w:pStyle w:val="Corpsdetexte"/>
              <w:spacing w:after="0" w:line="240" w:lineRule="auto"/>
              <w:rPr>
                <w:rFonts w:ascii="Calibri" w:hAnsi="Calibri" w:cs="Calibri"/>
                <w:color w:val="000000"/>
                <w:sz w:val="20"/>
                <w:szCs w:val="20"/>
                <w:lang w:val="fr-FR"/>
              </w:rPr>
            </w:pPr>
            <w:r w:rsidRPr="00844A3A">
              <w:rPr>
                <w:rFonts w:ascii="Calibri" w:hAnsi="Calibri" w:cs="Calibri"/>
                <w:color w:val="000000"/>
                <w:sz w:val="20"/>
                <w:szCs w:val="20"/>
                <w:lang w:val="fr-FR"/>
              </w:rPr>
              <w:t>Poser des questions, se poser des questions.</w:t>
            </w:r>
          </w:p>
          <w:p w:rsidR="00F56029" w:rsidRPr="00844A3A" w:rsidRDefault="00F56029" w:rsidP="0094214E">
            <w:pPr>
              <w:pStyle w:val="Corpsdetexte"/>
              <w:spacing w:after="0" w:line="240" w:lineRule="auto"/>
              <w:rPr>
                <w:rFonts w:ascii="Calibri" w:hAnsi="Calibri" w:cs="Calibri"/>
                <w:color w:val="000000"/>
                <w:sz w:val="20"/>
                <w:szCs w:val="20"/>
                <w:lang w:val="fr-FR"/>
              </w:rPr>
            </w:pPr>
            <w:r w:rsidRPr="00844A3A">
              <w:rPr>
                <w:rFonts w:ascii="Calibri" w:hAnsi="Calibri" w:cs="Calibri"/>
                <w:color w:val="000000"/>
                <w:sz w:val="20"/>
                <w:szCs w:val="20"/>
                <w:lang w:val="fr-FR"/>
              </w:rPr>
              <w:t>- Formuler des hypothèses.</w:t>
            </w:r>
          </w:p>
          <w:p w:rsidR="00F56029" w:rsidRPr="00844A3A" w:rsidRDefault="00F56029" w:rsidP="0094214E">
            <w:pPr>
              <w:pStyle w:val="Corpsdetexte"/>
              <w:spacing w:after="0" w:line="240" w:lineRule="auto"/>
              <w:rPr>
                <w:rFonts w:ascii="Calibri" w:hAnsi="Calibri" w:cs="Calibri"/>
                <w:color w:val="000000"/>
                <w:sz w:val="20"/>
                <w:szCs w:val="20"/>
                <w:lang w:val="fr-FR"/>
              </w:rPr>
            </w:pPr>
            <w:r w:rsidRPr="00844A3A">
              <w:rPr>
                <w:rFonts w:ascii="Calibri" w:hAnsi="Calibri" w:cs="Calibri"/>
                <w:color w:val="000000"/>
                <w:sz w:val="20"/>
                <w:szCs w:val="20"/>
                <w:lang w:val="fr-FR"/>
              </w:rPr>
              <w:t>- Vérifier.</w:t>
            </w:r>
          </w:p>
          <w:p w:rsidR="00F56029" w:rsidRPr="00F316A8" w:rsidRDefault="00F56029" w:rsidP="0094214E">
            <w:pPr>
              <w:rPr>
                <w:bCs/>
                <w:sz w:val="20"/>
                <w:szCs w:val="20"/>
              </w:rPr>
            </w:pPr>
            <w:r w:rsidRPr="00F316A8">
              <w:rPr>
                <w:sz w:val="20"/>
                <w:szCs w:val="20"/>
              </w:rPr>
              <w:t>- Justifier.</w:t>
            </w:r>
          </w:p>
        </w:tc>
        <w:tc>
          <w:tcPr>
            <w:tcW w:w="3073" w:type="dxa"/>
            <w:shd w:val="clear" w:color="auto" w:fill="FFFFFF" w:themeFill="background1"/>
          </w:tcPr>
          <w:p w:rsidR="00F56029" w:rsidRPr="00F316A8" w:rsidRDefault="00F56029" w:rsidP="0094214E">
            <w:pPr>
              <w:rPr>
                <w:b/>
                <w:sz w:val="20"/>
                <w:szCs w:val="20"/>
              </w:rPr>
            </w:pPr>
          </w:p>
        </w:tc>
        <w:tc>
          <w:tcPr>
            <w:tcW w:w="2126" w:type="dxa"/>
            <w:shd w:val="clear" w:color="auto" w:fill="FFFFFF" w:themeFill="background1"/>
          </w:tcPr>
          <w:p w:rsidR="00F56029" w:rsidRPr="00F316A8" w:rsidRDefault="00F56029" w:rsidP="0094214E">
            <w:pPr>
              <w:rPr>
                <w:b/>
                <w:sz w:val="20"/>
                <w:szCs w:val="20"/>
              </w:rPr>
            </w:pPr>
          </w:p>
        </w:tc>
        <w:tc>
          <w:tcPr>
            <w:tcW w:w="2126" w:type="dxa"/>
            <w:shd w:val="clear" w:color="auto" w:fill="FFFFFF" w:themeFill="background1"/>
          </w:tcPr>
          <w:p w:rsidR="00F56029" w:rsidRPr="00F316A8" w:rsidRDefault="00F56029" w:rsidP="0094214E">
            <w:pPr>
              <w:rPr>
                <w:b/>
                <w:sz w:val="20"/>
                <w:szCs w:val="20"/>
              </w:rPr>
            </w:pPr>
          </w:p>
        </w:tc>
        <w:tc>
          <w:tcPr>
            <w:tcW w:w="2126" w:type="dxa"/>
            <w:shd w:val="clear" w:color="auto" w:fill="FFFFFF" w:themeFill="background1"/>
          </w:tcPr>
          <w:p w:rsidR="00F56029" w:rsidRPr="00F316A8" w:rsidRDefault="00F56029" w:rsidP="0094214E">
            <w:pPr>
              <w:rPr>
                <w:b/>
                <w:sz w:val="20"/>
                <w:szCs w:val="20"/>
              </w:rPr>
            </w:pPr>
          </w:p>
        </w:tc>
        <w:tc>
          <w:tcPr>
            <w:tcW w:w="2267" w:type="dxa"/>
            <w:shd w:val="clear" w:color="auto" w:fill="FFFFFF" w:themeFill="background1"/>
          </w:tcPr>
          <w:p w:rsidR="00F56029" w:rsidRPr="00F316A8" w:rsidRDefault="00F56029" w:rsidP="0094214E">
            <w:pPr>
              <w:rPr>
                <w:b/>
                <w:sz w:val="20"/>
                <w:szCs w:val="20"/>
              </w:rPr>
            </w:pPr>
          </w:p>
        </w:tc>
      </w:tr>
      <w:tr w:rsidR="00F56029" w:rsidRPr="00F33A46" w:rsidTr="001459D5">
        <w:trPr>
          <w:jc w:val="center"/>
        </w:trPr>
        <w:tc>
          <w:tcPr>
            <w:tcW w:w="3445" w:type="dxa"/>
            <w:shd w:val="clear" w:color="auto" w:fill="DAEEF3"/>
            <w:tcMar>
              <w:top w:w="57" w:type="dxa"/>
              <w:left w:w="57" w:type="dxa"/>
              <w:bottom w:w="57" w:type="dxa"/>
              <w:right w:w="57" w:type="dxa"/>
            </w:tcMar>
          </w:tcPr>
          <w:p w:rsidR="00F56029" w:rsidRPr="00F33A46" w:rsidRDefault="00F56029" w:rsidP="0094214E">
            <w:pPr>
              <w:rPr>
                <w:bCs/>
                <w:sz w:val="20"/>
                <w:szCs w:val="20"/>
              </w:rPr>
            </w:pPr>
            <w:r w:rsidRPr="00F33A46">
              <w:rPr>
                <w:b/>
                <w:sz w:val="20"/>
                <w:szCs w:val="20"/>
              </w:rPr>
              <w:t>S’informer dans le monde du numérique</w:t>
            </w:r>
          </w:p>
          <w:p w:rsidR="00F56029" w:rsidRPr="00F33A46" w:rsidRDefault="00F56029" w:rsidP="0094214E">
            <w:pPr>
              <w:pStyle w:val="Paragraphedeliste1"/>
              <w:spacing w:after="0" w:line="240" w:lineRule="auto"/>
              <w:ind w:left="0"/>
              <w:rPr>
                <w:sz w:val="20"/>
                <w:szCs w:val="20"/>
              </w:rPr>
            </w:pPr>
            <w:r w:rsidRPr="00F33A46">
              <w:rPr>
                <w:sz w:val="20"/>
                <w:szCs w:val="20"/>
              </w:rPr>
              <w:t>- Connaitre différents systèmes d’information, les utiliser.</w:t>
            </w:r>
          </w:p>
          <w:p w:rsidR="00F56029" w:rsidRPr="00F33A46" w:rsidRDefault="00F56029" w:rsidP="0094214E">
            <w:pPr>
              <w:spacing w:after="0" w:line="240" w:lineRule="auto"/>
              <w:rPr>
                <w:sz w:val="20"/>
                <w:szCs w:val="20"/>
              </w:rPr>
            </w:pPr>
            <w:r w:rsidRPr="00F33A46">
              <w:rPr>
                <w:sz w:val="20"/>
                <w:szCs w:val="20"/>
              </w:rPr>
              <w:t>- Trouver, sélectionner et exploiter des informations dans une ressource numérique.</w:t>
            </w:r>
          </w:p>
          <w:p w:rsidR="00F56029" w:rsidRPr="00F33A46" w:rsidRDefault="00F56029" w:rsidP="0094214E">
            <w:pPr>
              <w:spacing w:after="0" w:line="240" w:lineRule="auto"/>
              <w:rPr>
                <w:sz w:val="20"/>
                <w:szCs w:val="20"/>
              </w:rPr>
            </w:pPr>
            <w:r w:rsidRPr="00F33A46">
              <w:rPr>
                <w:sz w:val="20"/>
                <w:szCs w:val="20"/>
              </w:rPr>
              <w:t>- Identifier la ressource numérique utilisée.</w:t>
            </w:r>
          </w:p>
        </w:tc>
        <w:tc>
          <w:tcPr>
            <w:tcW w:w="3073" w:type="dxa"/>
            <w:shd w:val="clear" w:color="auto" w:fill="FFFFFF" w:themeFill="background1"/>
          </w:tcPr>
          <w:p w:rsidR="00F56029" w:rsidRPr="00F33A46" w:rsidRDefault="00F56029" w:rsidP="0094214E">
            <w:pPr>
              <w:rPr>
                <w:b/>
                <w:sz w:val="20"/>
                <w:szCs w:val="20"/>
              </w:rPr>
            </w:pPr>
          </w:p>
        </w:tc>
        <w:tc>
          <w:tcPr>
            <w:tcW w:w="2126" w:type="dxa"/>
            <w:shd w:val="clear" w:color="auto" w:fill="FFFFFF" w:themeFill="background1"/>
          </w:tcPr>
          <w:p w:rsidR="00F56029" w:rsidRPr="00F33A46" w:rsidRDefault="00F56029" w:rsidP="0094214E">
            <w:pPr>
              <w:rPr>
                <w:b/>
                <w:sz w:val="20"/>
                <w:szCs w:val="20"/>
              </w:rPr>
            </w:pPr>
          </w:p>
        </w:tc>
        <w:tc>
          <w:tcPr>
            <w:tcW w:w="2126" w:type="dxa"/>
            <w:shd w:val="clear" w:color="auto" w:fill="FFFFFF" w:themeFill="background1"/>
          </w:tcPr>
          <w:p w:rsidR="00F56029" w:rsidRPr="00F33A46" w:rsidRDefault="00F56029" w:rsidP="0094214E">
            <w:pPr>
              <w:rPr>
                <w:b/>
                <w:sz w:val="20"/>
                <w:szCs w:val="20"/>
              </w:rPr>
            </w:pPr>
          </w:p>
        </w:tc>
        <w:tc>
          <w:tcPr>
            <w:tcW w:w="2126" w:type="dxa"/>
            <w:shd w:val="clear" w:color="auto" w:fill="FFFFFF" w:themeFill="background1"/>
          </w:tcPr>
          <w:p w:rsidR="00F56029" w:rsidRPr="00F33A46" w:rsidRDefault="00F56029" w:rsidP="0094214E">
            <w:pPr>
              <w:rPr>
                <w:b/>
                <w:sz w:val="20"/>
                <w:szCs w:val="20"/>
              </w:rPr>
            </w:pPr>
          </w:p>
        </w:tc>
        <w:tc>
          <w:tcPr>
            <w:tcW w:w="2267" w:type="dxa"/>
            <w:shd w:val="clear" w:color="auto" w:fill="FFFFFF" w:themeFill="background1"/>
          </w:tcPr>
          <w:p w:rsidR="00F56029" w:rsidRPr="00F33A46" w:rsidRDefault="00F56029" w:rsidP="0094214E">
            <w:pPr>
              <w:rPr>
                <w:b/>
                <w:sz w:val="20"/>
                <w:szCs w:val="20"/>
              </w:rPr>
            </w:pPr>
          </w:p>
        </w:tc>
      </w:tr>
      <w:tr w:rsidR="00F56029" w:rsidRPr="00F33A46" w:rsidTr="001459D5">
        <w:trPr>
          <w:jc w:val="center"/>
        </w:trPr>
        <w:tc>
          <w:tcPr>
            <w:tcW w:w="3445" w:type="dxa"/>
            <w:shd w:val="clear" w:color="auto" w:fill="DAEEF3"/>
            <w:tcMar>
              <w:top w:w="57" w:type="dxa"/>
              <w:left w:w="57" w:type="dxa"/>
              <w:bottom w:w="57" w:type="dxa"/>
              <w:right w:w="57" w:type="dxa"/>
            </w:tcMar>
          </w:tcPr>
          <w:p w:rsidR="00F56029" w:rsidRPr="00F33A46" w:rsidRDefault="00F56029" w:rsidP="0094214E">
            <w:pPr>
              <w:rPr>
                <w:bCs/>
                <w:sz w:val="20"/>
                <w:szCs w:val="20"/>
              </w:rPr>
            </w:pPr>
            <w:r w:rsidRPr="00F33A46">
              <w:rPr>
                <w:b/>
                <w:sz w:val="20"/>
                <w:szCs w:val="20"/>
              </w:rPr>
              <w:t>Comprendre un document</w:t>
            </w:r>
          </w:p>
          <w:p w:rsidR="00F56029" w:rsidRPr="00844A3A" w:rsidRDefault="00F56029" w:rsidP="0094214E">
            <w:pPr>
              <w:pStyle w:val="Corpsdetexte"/>
              <w:spacing w:after="0" w:line="240" w:lineRule="auto"/>
              <w:rPr>
                <w:rFonts w:ascii="Calibri" w:hAnsi="Calibri" w:cs="Calibri"/>
                <w:color w:val="auto"/>
                <w:sz w:val="20"/>
                <w:szCs w:val="20"/>
                <w:lang w:val="fr-FR"/>
              </w:rPr>
            </w:pPr>
            <w:r w:rsidRPr="00844A3A">
              <w:rPr>
                <w:rFonts w:ascii="Calibri" w:hAnsi="Calibri" w:cs="Calibri"/>
                <w:color w:val="auto"/>
                <w:sz w:val="20"/>
                <w:szCs w:val="20"/>
                <w:lang w:val="fr-FR"/>
              </w:rPr>
              <w:t>- Comprendre le sens général d’un document.</w:t>
            </w:r>
          </w:p>
          <w:p w:rsidR="00F56029" w:rsidRPr="00844A3A" w:rsidRDefault="00F56029" w:rsidP="0094214E">
            <w:pPr>
              <w:pStyle w:val="Corpsdetexte"/>
              <w:shd w:val="clear" w:color="auto" w:fill="DAEEF3"/>
              <w:spacing w:after="0" w:line="240" w:lineRule="auto"/>
              <w:rPr>
                <w:rFonts w:ascii="Calibri" w:hAnsi="Calibri" w:cs="Calibri"/>
                <w:color w:val="auto"/>
                <w:sz w:val="20"/>
                <w:szCs w:val="20"/>
                <w:lang w:val="fr-FR"/>
              </w:rPr>
            </w:pPr>
            <w:r w:rsidRPr="00844A3A">
              <w:rPr>
                <w:rFonts w:ascii="Calibri" w:hAnsi="Calibri" w:cs="Calibri"/>
                <w:color w:val="auto"/>
                <w:sz w:val="20"/>
                <w:szCs w:val="20"/>
                <w:lang w:val="fr-FR"/>
              </w:rPr>
              <w:t xml:space="preserve">- Identifier le document et </w:t>
            </w:r>
            <w:r w:rsidRPr="00844A3A">
              <w:rPr>
                <w:rFonts w:ascii="Calibri" w:hAnsi="Calibri" w:cs="Calibri"/>
                <w:color w:val="auto"/>
                <w:sz w:val="20"/>
                <w:szCs w:val="20"/>
                <w:shd w:val="clear" w:color="auto" w:fill="DAEEF3"/>
                <w:lang w:val="fr-FR"/>
              </w:rPr>
              <w:t>savoir pourquoi il doit être identifié</w:t>
            </w:r>
            <w:r w:rsidRPr="00844A3A">
              <w:rPr>
                <w:rFonts w:ascii="Calibri" w:hAnsi="Calibri" w:cs="Calibri"/>
                <w:color w:val="auto"/>
                <w:sz w:val="20"/>
                <w:szCs w:val="20"/>
                <w:lang w:val="fr-FR"/>
              </w:rPr>
              <w:t>.</w:t>
            </w:r>
          </w:p>
          <w:p w:rsidR="00F56029" w:rsidRPr="00844A3A" w:rsidRDefault="00F56029" w:rsidP="0094214E">
            <w:pPr>
              <w:pStyle w:val="Corpsdetexte"/>
              <w:spacing w:after="0" w:line="240" w:lineRule="auto"/>
              <w:rPr>
                <w:rFonts w:ascii="Calibri" w:hAnsi="Calibri" w:cs="Calibri"/>
                <w:color w:val="auto"/>
                <w:sz w:val="20"/>
                <w:szCs w:val="20"/>
                <w:lang w:val="fr-FR"/>
              </w:rPr>
            </w:pPr>
            <w:r w:rsidRPr="00844A3A">
              <w:rPr>
                <w:rFonts w:ascii="Calibri" w:hAnsi="Calibri" w:cs="Calibri"/>
                <w:color w:val="auto"/>
                <w:sz w:val="20"/>
                <w:szCs w:val="20"/>
                <w:lang w:val="fr-FR"/>
              </w:rPr>
              <w:t>- Extraire des informations pertinentes pour répondre à une question.</w:t>
            </w:r>
          </w:p>
          <w:p w:rsidR="00F56029" w:rsidRPr="00F33A46" w:rsidRDefault="00F56029" w:rsidP="0094214E">
            <w:pPr>
              <w:rPr>
                <w:sz w:val="20"/>
                <w:szCs w:val="20"/>
              </w:rPr>
            </w:pPr>
            <w:r w:rsidRPr="00F33A46">
              <w:rPr>
                <w:sz w:val="20"/>
                <w:szCs w:val="20"/>
              </w:rPr>
              <w:t>- Savoir que le document exprime un point de vue, identifier et questionner le sens implicite d’un document</w:t>
            </w:r>
            <w:r>
              <w:rPr>
                <w:sz w:val="20"/>
                <w:szCs w:val="20"/>
              </w:rPr>
              <w:t>.</w:t>
            </w:r>
          </w:p>
        </w:tc>
        <w:tc>
          <w:tcPr>
            <w:tcW w:w="3073" w:type="dxa"/>
            <w:shd w:val="clear" w:color="auto" w:fill="FFFFFF" w:themeFill="background1"/>
          </w:tcPr>
          <w:p w:rsidR="00F56029" w:rsidRPr="00F33A46" w:rsidRDefault="00F56029" w:rsidP="0094214E">
            <w:pPr>
              <w:rPr>
                <w:b/>
                <w:sz w:val="20"/>
                <w:szCs w:val="20"/>
              </w:rPr>
            </w:pPr>
          </w:p>
        </w:tc>
        <w:tc>
          <w:tcPr>
            <w:tcW w:w="2126" w:type="dxa"/>
            <w:shd w:val="clear" w:color="auto" w:fill="FFFFFF" w:themeFill="background1"/>
          </w:tcPr>
          <w:p w:rsidR="00F56029" w:rsidRPr="00F33A46" w:rsidRDefault="00F56029" w:rsidP="0094214E">
            <w:pPr>
              <w:rPr>
                <w:b/>
                <w:sz w:val="20"/>
                <w:szCs w:val="20"/>
              </w:rPr>
            </w:pPr>
          </w:p>
        </w:tc>
        <w:tc>
          <w:tcPr>
            <w:tcW w:w="2126" w:type="dxa"/>
            <w:shd w:val="clear" w:color="auto" w:fill="FFFFFF" w:themeFill="background1"/>
          </w:tcPr>
          <w:p w:rsidR="00F56029" w:rsidRPr="00F33A46" w:rsidRDefault="00F56029" w:rsidP="0094214E">
            <w:pPr>
              <w:rPr>
                <w:b/>
                <w:sz w:val="20"/>
                <w:szCs w:val="20"/>
              </w:rPr>
            </w:pPr>
          </w:p>
        </w:tc>
        <w:tc>
          <w:tcPr>
            <w:tcW w:w="2126" w:type="dxa"/>
            <w:shd w:val="clear" w:color="auto" w:fill="FFFFFF" w:themeFill="background1"/>
          </w:tcPr>
          <w:p w:rsidR="00F56029" w:rsidRPr="00F33A46" w:rsidRDefault="00F56029" w:rsidP="0094214E">
            <w:pPr>
              <w:rPr>
                <w:b/>
                <w:sz w:val="20"/>
                <w:szCs w:val="20"/>
              </w:rPr>
            </w:pPr>
          </w:p>
        </w:tc>
        <w:tc>
          <w:tcPr>
            <w:tcW w:w="2267" w:type="dxa"/>
            <w:shd w:val="clear" w:color="auto" w:fill="FFFFFF" w:themeFill="background1"/>
          </w:tcPr>
          <w:p w:rsidR="00F56029" w:rsidRPr="00F33A46" w:rsidRDefault="00F56029" w:rsidP="0094214E">
            <w:pPr>
              <w:rPr>
                <w:b/>
                <w:sz w:val="20"/>
                <w:szCs w:val="20"/>
              </w:rPr>
            </w:pPr>
          </w:p>
        </w:tc>
      </w:tr>
      <w:tr w:rsidR="00F56029" w:rsidRPr="00F33A46" w:rsidTr="001459D5">
        <w:trPr>
          <w:jc w:val="center"/>
        </w:trPr>
        <w:tc>
          <w:tcPr>
            <w:tcW w:w="3445" w:type="dxa"/>
            <w:shd w:val="clear" w:color="auto" w:fill="DAEEF3"/>
            <w:tcMar>
              <w:top w:w="57" w:type="dxa"/>
              <w:left w:w="57" w:type="dxa"/>
              <w:bottom w:w="57" w:type="dxa"/>
              <w:right w:w="57" w:type="dxa"/>
            </w:tcMar>
          </w:tcPr>
          <w:p w:rsidR="00F56029" w:rsidRPr="00F33A46" w:rsidRDefault="00F56029" w:rsidP="0094214E">
            <w:pPr>
              <w:rPr>
                <w:sz w:val="20"/>
                <w:szCs w:val="20"/>
              </w:rPr>
            </w:pPr>
            <w:r w:rsidRPr="00F33A46">
              <w:rPr>
                <w:b/>
                <w:sz w:val="20"/>
                <w:szCs w:val="20"/>
              </w:rPr>
              <w:lastRenderedPageBreak/>
              <w:t>Pratiquer différents langages en histoire et en géographie</w:t>
            </w:r>
          </w:p>
          <w:p w:rsidR="00F56029" w:rsidRPr="00F33A46" w:rsidRDefault="00F56029" w:rsidP="0094214E">
            <w:pPr>
              <w:spacing w:after="0" w:line="240" w:lineRule="auto"/>
              <w:rPr>
                <w:sz w:val="20"/>
                <w:szCs w:val="20"/>
              </w:rPr>
            </w:pPr>
            <w:r w:rsidRPr="00F33A46">
              <w:rPr>
                <w:sz w:val="20"/>
                <w:szCs w:val="20"/>
              </w:rPr>
              <w:t xml:space="preserve">- Écrire pour </w:t>
            </w:r>
            <w:r w:rsidRPr="00820A31">
              <w:rPr>
                <w:sz w:val="20"/>
                <w:szCs w:val="20"/>
              </w:rPr>
              <w:t>structurer</w:t>
            </w:r>
            <w:r>
              <w:rPr>
                <w:sz w:val="20"/>
                <w:szCs w:val="20"/>
              </w:rPr>
              <w:t xml:space="preserve"> </w:t>
            </w:r>
            <w:r w:rsidRPr="00F33A46">
              <w:rPr>
                <w:sz w:val="20"/>
                <w:szCs w:val="20"/>
              </w:rPr>
              <w:t>sa pensée et son savoir, pour argumenter et écrire pour communiquer et échanger.</w:t>
            </w:r>
          </w:p>
          <w:p w:rsidR="00F56029" w:rsidRPr="00F33A46" w:rsidRDefault="00F56029" w:rsidP="0094214E">
            <w:pPr>
              <w:spacing w:after="0" w:line="240" w:lineRule="auto"/>
              <w:rPr>
                <w:sz w:val="20"/>
                <w:szCs w:val="20"/>
              </w:rPr>
            </w:pPr>
            <w:r w:rsidRPr="00F33A46">
              <w:rPr>
                <w:sz w:val="20"/>
                <w:szCs w:val="20"/>
              </w:rPr>
              <w:t>- Reconnaitre un récit historique.</w:t>
            </w:r>
          </w:p>
          <w:p w:rsidR="00F56029" w:rsidRPr="00F33A46" w:rsidRDefault="00F56029" w:rsidP="0094214E">
            <w:pPr>
              <w:pStyle w:val="Paragraphedeliste1"/>
              <w:spacing w:after="0" w:line="240" w:lineRule="auto"/>
              <w:ind w:left="0"/>
              <w:rPr>
                <w:sz w:val="20"/>
                <w:szCs w:val="20"/>
              </w:rPr>
            </w:pPr>
            <w:r w:rsidRPr="00F33A46">
              <w:rPr>
                <w:sz w:val="20"/>
                <w:szCs w:val="20"/>
              </w:rPr>
              <w:t>- S’exprimer à l’oral pour penser, communiquer et échanger.</w:t>
            </w:r>
          </w:p>
          <w:p w:rsidR="00F56029" w:rsidRPr="00F33A46" w:rsidRDefault="00F56029" w:rsidP="0094214E">
            <w:pPr>
              <w:pStyle w:val="Paragraphedeliste1"/>
              <w:spacing w:after="0" w:line="240" w:lineRule="auto"/>
              <w:ind w:left="0"/>
              <w:rPr>
                <w:sz w:val="20"/>
                <w:szCs w:val="20"/>
              </w:rPr>
            </w:pPr>
            <w:r w:rsidRPr="00F33A46">
              <w:rPr>
                <w:sz w:val="20"/>
                <w:szCs w:val="20"/>
              </w:rPr>
              <w:t>- S’approprier et utiliser un lexique historique et géographique approprié</w:t>
            </w:r>
            <w:r>
              <w:rPr>
                <w:sz w:val="20"/>
                <w:szCs w:val="20"/>
              </w:rPr>
              <w:t>.</w:t>
            </w:r>
          </w:p>
          <w:p w:rsidR="00F56029" w:rsidRPr="00F33A46" w:rsidRDefault="00F56029" w:rsidP="0094214E">
            <w:pPr>
              <w:pStyle w:val="Paragraphedeliste1"/>
              <w:spacing w:after="0" w:line="240" w:lineRule="auto"/>
              <w:ind w:left="0"/>
              <w:rPr>
                <w:sz w:val="20"/>
                <w:szCs w:val="20"/>
              </w:rPr>
            </w:pPr>
            <w:r w:rsidRPr="00F33A46">
              <w:rPr>
                <w:sz w:val="20"/>
                <w:szCs w:val="20"/>
              </w:rPr>
              <w:t>- Réaliser ou compléter des productions graphiques.</w:t>
            </w:r>
          </w:p>
          <w:p w:rsidR="00F56029" w:rsidRPr="00F33A46" w:rsidRDefault="00F56029" w:rsidP="0094214E">
            <w:pPr>
              <w:pStyle w:val="Paragraphedeliste1"/>
              <w:spacing w:after="0" w:line="240" w:lineRule="auto"/>
              <w:ind w:left="0"/>
              <w:rPr>
                <w:sz w:val="20"/>
                <w:szCs w:val="20"/>
              </w:rPr>
            </w:pPr>
            <w:r w:rsidRPr="00F33A46">
              <w:rPr>
                <w:sz w:val="20"/>
                <w:szCs w:val="20"/>
              </w:rPr>
              <w:t>- Utiliser des cartes analogiques et numériques à différentes échelles, des photographies de paysages ou de lieux.</w:t>
            </w:r>
          </w:p>
        </w:tc>
        <w:tc>
          <w:tcPr>
            <w:tcW w:w="3073" w:type="dxa"/>
            <w:shd w:val="clear" w:color="auto" w:fill="FFFFFF" w:themeFill="background1"/>
          </w:tcPr>
          <w:p w:rsidR="00F56029" w:rsidRPr="00F33A46" w:rsidRDefault="00F56029" w:rsidP="0094214E">
            <w:pPr>
              <w:rPr>
                <w:b/>
                <w:sz w:val="20"/>
                <w:szCs w:val="20"/>
              </w:rPr>
            </w:pPr>
          </w:p>
        </w:tc>
        <w:tc>
          <w:tcPr>
            <w:tcW w:w="2126" w:type="dxa"/>
            <w:shd w:val="clear" w:color="auto" w:fill="FFFFFF" w:themeFill="background1"/>
          </w:tcPr>
          <w:p w:rsidR="00F56029" w:rsidRPr="00F33A46" w:rsidRDefault="00F56029" w:rsidP="0094214E">
            <w:pPr>
              <w:rPr>
                <w:b/>
                <w:sz w:val="20"/>
                <w:szCs w:val="20"/>
              </w:rPr>
            </w:pPr>
          </w:p>
        </w:tc>
        <w:tc>
          <w:tcPr>
            <w:tcW w:w="2126" w:type="dxa"/>
            <w:shd w:val="clear" w:color="auto" w:fill="FFFFFF" w:themeFill="background1"/>
          </w:tcPr>
          <w:p w:rsidR="00F56029" w:rsidRPr="00F33A46" w:rsidRDefault="00F56029" w:rsidP="0094214E">
            <w:pPr>
              <w:rPr>
                <w:b/>
                <w:sz w:val="20"/>
                <w:szCs w:val="20"/>
              </w:rPr>
            </w:pPr>
          </w:p>
        </w:tc>
        <w:tc>
          <w:tcPr>
            <w:tcW w:w="2126" w:type="dxa"/>
            <w:shd w:val="clear" w:color="auto" w:fill="FFFFFF" w:themeFill="background1"/>
          </w:tcPr>
          <w:p w:rsidR="00F56029" w:rsidRPr="00F33A46" w:rsidRDefault="00F56029" w:rsidP="0094214E">
            <w:pPr>
              <w:rPr>
                <w:b/>
                <w:sz w:val="20"/>
                <w:szCs w:val="20"/>
              </w:rPr>
            </w:pPr>
          </w:p>
        </w:tc>
        <w:tc>
          <w:tcPr>
            <w:tcW w:w="2267" w:type="dxa"/>
            <w:shd w:val="clear" w:color="auto" w:fill="FFFFFF" w:themeFill="background1"/>
          </w:tcPr>
          <w:p w:rsidR="00F56029" w:rsidRPr="00F33A46" w:rsidRDefault="00F56029" w:rsidP="0094214E">
            <w:pPr>
              <w:rPr>
                <w:b/>
                <w:sz w:val="20"/>
                <w:szCs w:val="20"/>
              </w:rPr>
            </w:pPr>
          </w:p>
        </w:tc>
      </w:tr>
      <w:tr w:rsidR="00F56029" w:rsidRPr="00F316A8" w:rsidTr="001459D5">
        <w:trPr>
          <w:jc w:val="center"/>
        </w:trPr>
        <w:tc>
          <w:tcPr>
            <w:tcW w:w="3445" w:type="dxa"/>
            <w:shd w:val="clear" w:color="auto" w:fill="DAEEF3"/>
            <w:tcMar>
              <w:top w:w="57" w:type="dxa"/>
              <w:left w:w="57" w:type="dxa"/>
              <w:bottom w:w="57" w:type="dxa"/>
              <w:right w:w="57" w:type="dxa"/>
            </w:tcMar>
          </w:tcPr>
          <w:p w:rsidR="00F56029" w:rsidRPr="00F316A8" w:rsidRDefault="00F56029" w:rsidP="0094214E">
            <w:pPr>
              <w:rPr>
                <w:sz w:val="20"/>
                <w:szCs w:val="20"/>
              </w:rPr>
            </w:pPr>
            <w:r w:rsidRPr="00F316A8">
              <w:rPr>
                <w:b/>
                <w:sz w:val="20"/>
                <w:szCs w:val="20"/>
              </w:rPr>
              <w:t>Coopérer et mutualiser</w:t>
            </w:r>
          </w:p>
          <w:p w:rsidR="00F56029" w:rsidRPr="00F316A8" w:rsidRDefault="00F56029" w:rsidP="0094214E">
            <w:pPr>
              <w:rPr>
                <w:sz w:val="20"/>
                <w:szCs w:val="20"/>
              </w:rPr>
            </w:pPr>
            <w:r w:rsidRPr="00F316A8">
              <w:rPr>
                <w:sz w:val="20"/>
                <w:szCs w:val="20"/>
              </w:rPr>
              <w:t>- Organiser son travail dans le cadre d’un groupe pour élaborer une tâche commune et/ou une production collective et mettre à la disposition des autres ses compétences et ses connaissances</w:t>
            </w:r>
            <w:r>
              <w:rPr>
                <w:sz w:val="20"/>
                <w:szCs w:val="20"/>
              </w:rPr>
              <w:t>.</w:t>
            </w:r>
          </w:p>
          <w:p w:rsidR="00F56029" w:rsidRPr="00F316A8" w:rsidRDefault="00F56029" w:rsidP="0094214E">
            <w:pPr>
              <w:spacing w:after="0" w:line="240" w:lineRule="auto"/>
              <w:rPr>
                <w:sz w:val="20"/>
                <w:szCs w:val="20"/>
              </w:rPr>
            </w:pPr>
            <w:r w:rsidRPr="00F316A8">
              <w:rPr>
                <w:sz w:val="20"/>
                <w:szCs w:val="20"/>
              </w:rPr>
              <w:t xml:space="preserve">- Travailler en commun pour faciliter les apprentissages individuels. </w:t>
            </w:r>
          </w:p>
          <w:p w:rsidR="00F56029" w:rsidRPr="00F316A8" w:rsidRDefault="00F56029" w:rsidP="0094214E">
            <w:pPr>
              <w:spacing w:after="0" w:line="240" w:lineRule="auto"/>
              <w:rPr>
                <w:sz w:val="20"/>
                <w:szCs w:val="20"/>
              </w:rPr>
            </w:pPr>
            <w:r w:rsidRPr="00F316A8">
              <w:rPr>
                <w:sz w:val="20"/>
                <w:szCs w:val="20"/>
              </w:rPr>
              <w:t>- Apprendre à utiliser les outils numériques qui peuvent conduire à des réalisations collectives</w:t>
            </w:r>
            <w:r>
              <w:rPr>
                <w:sz w:val="20"/>
                <w:szCs w:val="20"/>
              </w:rPr>
              <w:t>.</w:t>
            </w:r>
          </w:p>
        </w:tc>
        <w:tc>
          <w:tcPr>
            <w:tcW w:w="3073" w:type="dxa"/>
            <w:shd w:val="clear" w:color="auto" w:fill="FFFFFF" w:themeFill="background1"/>
          </w:tcPr>
          <w:p w:rsidR="00F56029" w:rsidRPr="00F316A8" w:rsidRDefault="00F56029" w:rsidP="0094214E">
            <w:pPr>
              <w:rPr>
                <w:b/>
                <w:sz w:val="20"/>
                <w:szCs w:val="20"/>
              </w:rPr>
            </w:pPr>
          </w:p>
        </w:tc>
        <w:tc>
          <w:tcPr>
            <w:tcW w:w="2126" w:type="dxa"/>
            <w:shd w:val="clear" w:color="auto" w:fill="FFFFFF" w:themeFill="background1"/>
          </w:tcPr>
          <w:p w:rsidR="00F56029" w:rsidRPr="00F316A8" w:rsidRDefault="00F56029" w:rsidP="0094214E">
            <w:pPr>
              <w:rPr>
                <w:b/>
                <w:sz w:val="20"/>
                <w:szCs w:val="20"/>
              </w:rPr>
            </w:pPr>
          </w:p>
        </w:tc>
        <w:tc>
          <w:tcPr>
            <w:tcW w:w="2126" w:type="dxa"/>
            <w:shd w:val="clear" w:color="auto" w:fill="FFFFFF" w:themeFill="background1"/>
          </w:tcPr>
          <w:p w:rsidR="00F56029" w:rsidRPr="00F316A8" w:rsidRDefault="00F56029" w:rsidP="0094214E">
            <w:pPr>
              <w:rPr>
                <w:b/>
                <w:sz w:val="20"/>
                <w:szCs w:val="20"/>
              </w:rPr>
            </w:pPr>
          </w:p>
        </w:tc>
        <w:tc>
          <w:tcPr>
            <w:tcW w:w="2126" w:type="dxa"/>
            <w:shd w:val="clear" w:color="auto" w:fill="FFFFFF" w:themeFill="background1"/>
          </w:tcPr>
          <w:p w:rsidR="00F56029" w:rsidRPr="00F316A8" w:rsidRDefault="00F56029" w:rsidP="0094214E">
            <w:pPr>
              <w:rPr>
                <w:b/>
                <w:sz w:val="20"/>
                <w:szCs w:val="20"/>
              </w:rPr>
            </w:pPr>
          </w:p>
        </w:tc>
        <w:tc>
          <w:tcPr>
            <w:tcW w:w="2267" w:type="dxa"/>
            <w:shd w:val="clear" w:color="auto" w:fill="FFFFFF" w:themeFill="background1"/>
          </w:tcPr>
          <w:p w:rsidR="00F56029" w:rsidRPr="00F316A8" w:rsidRDefault="00F56029" w:rsidP="0094214E">
            <w:pPr>
              <w:rPr>
                <w:b/>
                <w:sz w:val="20"/>
                <w:szCs w:val="20"/>
              </w:rPr>
            </w:pPr>
          </w:p>
        </w:tc>
      </w:tr>
    </w:tbl>
    <w:p w:rsidR="00E7277B" w:rsidRDefault="00E7277B"/>
    <w:p w:rsidR="00E7277B" w:rsidRDefault="00E7277B"/>
    <w:p w:rsidR="00E7277B" w:rsidRDefault="00E7277B"/>
    <w:p w:rsidR="00E7277B" w:rsidRDefault="00E7277B"/>
    <w:p w:rsidR="00D04E57" w:rsidRDefault="00D04E57"/>
    <w:p w:rsidR="00D04E57" w:rsidRDefault="00D04E57"/>
    <w:tbl>
      <w:tblPr>
        <w:tblpPr w:leftFromText="141" w:rightFromText="141"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3119"/>
        <w:gridCol w:w="2268"/>
        <w:gridCol w:w="2269"/>
        <w:gridCol w:w="2269"/>
        <w:gridCol w:w="1924"/>
      </w:tblGrid>
      <w:tr w:rsidR="002A18E0" w:rsidRPr="006B5EA0" w:rsidTr="001459D5">
        <w:trPr>
          <w:trHeight w:val="570"/>
        </w:trPr>
        <w:tc>
          <w:tcPr>
            <w:tcW w:w="15388" w:type="dxa"/>
            <w:gridSpan w:val="6"/>
            <w:shd w:val="clear" w:color="auto" w:fill="9CC2E5" w:themeFill="accent1" w:themeFillTint="99"/>
          </w:tcPr>
          <w:p w:rsidR="002A18E0" w:rsidRDefault="002A18E0" w:rsidP="00D04E57">
            <w:pPr>
              <w:pStyle w:val="Sansinterligne"/>
              <w:jc w:val="center"/>
              <w:rPr>
                <w:color w:val="000000" w:themeColor="text1"/>
                <w:sz w:val="48"/>
                <w:szCs w:val="48"/>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Pr>
                <w:color w:val="000000" w:themeColor="text1"/>
                <w:sz w:val="48"/>
                <w:szCs w:val="48"/>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lastRenderedPageBreak/>
              <w:t xml:space="preserve">Ancrages du projet </w:t>
            </w:r>
            <w:r w:rsidRPr="00FA7350">
              <w:rPr>
                <w:color w:val="000000" w:themeColor="text1"/>
                <w:sz w:val="48"/>
                <w:szCs w:val="48"/>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en</w:t>
            </w:r>
            <w:r>
              <w:rPr>
                <w:color w:val="000000" w:themeColor="text1"/>
                <w:sz w:val="48"/>
                <w:szCs w:val="48"/>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D04E57">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sciences et technologie</w:t>
            </w:r>
            <w:r w:rsidRPr="00D04E5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A7350">
              <w:rPr>
                <w:color w:val="000000" w:themeColor="text1"/>
                <w:sz w:val="48"/>
                <w:szCs w:val="48"/>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Cycle 3</w:t>
            </w:r>
          </w:p>
          <w:p w:rsidR="002A18E0" w:rsidRPr="00D04E57" w:rsidRDefault="002A18E0" w:rsidP="00D04E57">
            <w:pPr>
              <w:pStyle w:val="Sansinterligne"/>
              <w:jc w:val="center"/>
              <w:rPr>
                <w:color w:val="000000" w:themeColor="text1"/>
                <w:sz w:val="48"/>
                <w:szCs w:val="48"/>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Pr>
                <w:b/>
                <w:sz w:val="24"/>
                <w:szCs w:val="24"/>
                <w:highlight w:val="yellow"/>
              </w:rPr>
              <w:t>L</w:t>
            </w:r>
            <w:r w:rsidRPr="00E87D13">
              <w:rPr>
                <w:b/>
                <w:sz w:val="24"/>
                <w:szCs w:val="24"/>
                <w:highlight w:val="yellow"/>
              </w:rPr>
              <w:t>aisser ce</w:t>
            </w:r>
            <w:r>
              <w:rPr>
                <w:b/>
                <w:sz w:val="24"/>
                <w:szCs w:val="24"/>
                <w:highlight w:val="yellow"/>
              </w:rPr>
              <w:t xml:space="preserve"> qui concerne</w:t>
            </w:r>
            <w:r w:rsidRPr="00E87D13">
              <w:rPr>
                <w:b/>
                <w:sz w:val="24"/>
                <w:szCs w:val="24"/>
                <w:highlight w:val="yellow"/>
              </w:rPr>
              <w:t xml:space="preserve"> </w:t>
            </w:r>
            <w:r>
              <w:rPr>
                <w:b/>
                <w:sz w:val="24"/>
                <w:szCs w:val="24"/>
                <w:highlight w:val="yellow"/>
              </w:rPr>
              <w:t>votre séjour et supprimer ce</w:t>
            </w:r>
            <w:r w:rsidRPr="00E87D13">
              <w:rPr>
                <w:b/>
                <w:sz w:val="24"/>
                <w:szCs w:val="24"/>
                <w:highlight w:val="yellow"/>
              </w:rPr>
              <w:t xml:space="preserve"> qui ne </w:t>
            </w:r>
            <w:r>
              <w:rPr>
                <w:b/>
                <w:sz w:val="24"/>
                <w:szCs w:val="24"/>
                <w:highlight w:val="yellow"/>
              </w:rPr>
              <w:t>l’est</w:t>
            </w:r>
            <w:r w:rsidRPr="00E87D13">
              <w:rPr>
                <w:b/>
                <w:sz w:val="24"/>
                <w:szCs w:val="24"/>
                <w:highlight w:val="yellow"/>
              </w:rPr>
              <w:t xml:space="preserve"> pa</w:t>
            </w:r>
            <w:r w:rsidRPr="005C188B">
              <w:rPr>
                <w:b/>
                <w:sz w:val="24"/>
                <w:szCs w:val="24"/>
                <w:highlight w:val="yellow"/>
              </w:rPr>
              <w:t>s.</w:t>
            </w:r>
          </w:p>
        </w:tc>
      </w:tr>
      <w:tr w:rsidR="002A18E0" w:rsidRPr="006B5EA0" w:rsidTr="001459D5">
        <w:trPr>
          <w:trHeight w:val="359"/>
        </w:trPr>
        <w:tc>
          <w:tcPr>
            <w:tcW w:w="3539" w:type="dxa"/>
            <w:vMerge w:val="restart"/>
            <w:shd w:val="clear" w:color="auto" w:fill="D9D9D9" w:themeFill="background1" w:themeFillShade="D9"/>
            <w:tcMar>
              <w:top w:w="57" w:type="dxa"/>
              <w:left w:w="57" w:type="dxa"/>
              <w:bottom w:w="57" w:type="dxa"/>
              <w:right w:w="57" w:type="dxa"/>
            </w:tcMar>
            <w:vAlign w:val="center"/>
          </w:tcPr>
          <w:p w:rsidR="002A18E0" w:rsidRPr="00D04E57" w:rsidRDefault="002A18E0" w:rsidP="00D04E57">
            <w:pPr>
              <w:jc w:val="center"/>
              <w:rPr>
                <w:b/>
                <w:sz w:val="48"/>
                <w:szCs w:val="48"/>
              </w:rPr>
            </w:pPr>
            <w:r w:rsidRPr="00D04E57">
              <w:rPr>
                <w:b/>
                <w:sz w:val="48"/>
                <w:szCs w:val="48"/>
              </w:rPr>
              <w:t>Compétences travaillées</w:t>
            </w:r>
          </w:p>
        </w:tc>
        <w:tc>
          <w:tcPr>
            <w:tcW w:w="3119" w:type="dxa"/>
            <w:vMerge w:val="restart"/>
            <w:shd w:val="clear" w:color="auto" w:fill="D9D9D9" w:themeFill="background1" w:themeFillShade="D9"/>
            <w:vAlign w:val="bottom"/>
          </w:tcPr>
          <w:p w:rsidR="002A18E0" w:rsidRPr="00F30B01" w:rsidRDefault="002A18E0" w:rsidP="002A18E0">
            <w:pPr>
              <w:jc w:val="center"/>
              <w:rPr>
                <w:rFonts w:asciiTheme="minorHAnsi" w:eastAsia="Bookman Old Style" w:hAnsiTheme="minorHAnsi" w:cstheme="minorHAnsi"/>
                <w:b/>
                <w:sz w:val="24"/>
              </w:rPr>
            </w:pPr>
            <w:r w:rsidRPr="00F56029">
              <w:rPr>
                <w:rFonts w:asciiTheme="minorHAnsi" w:eastAsia="Bookman Old Style" w:hAnsiTheme="minorHAnsi" w:cstheme="minorHAnsi"/>
                <w:b/>
                <w:sz w:val="32"/>
                <w:szCs w:val="32"/>
              </w:rPr>
              <w:t>Connaissances et compétences associées spécifiques au projet</w:t>
            </w:r>
          </w:p>
        </w:tc>
        <w:tc>
          <w:tcPr>
            <w:tcW w:w="6806" w:type="dxa"/>
            <w:gridSpan w:val="3"/>
            <w:shd w:val="clear" w:color="auto" w:fill="D9D9D9" w:themeFill="background1" w:themeFillShade="D9"/>
            <w:vAlign w:val="center"/>
          </w:tcPr>
          <w:p w:rsidR="002A18E0" w:rsidRPr="006B5EA0" w:rsidRDefault="002A18E0" w:rsidP="00D04E57">
            <w:pPr>
              <w:jc w:val="center"/>
              <w:rPr>
                <w:b/>
                <w:sz w:val="24"/>
                <w:szCs w:val="24"/>
              </w:rPr>
            </w:pPr>
            <w:r w:rsidRPr="00F30B01">
              <w:rPr>
                <w:rFonts w:asciiTheme="minorHAnsi" w:eastAsia="Bookman Old Style" w:hAnsiTheme="minorHAnsi" w:cstheme="minorHAnsi"/>
                <w:b/>
                <w:sz w:val="24"/>
              </w:rPr>
              <w:t>D</w:t>
            </w:r>
            <w:r>
              <w:rPr>
                <w:rFonts w:asciiTheme="minorHAnsi" w:eastAsia="Bookman Old Style" w:hAnsiTheme="minorHAnsi" w:cstheme="minorHAnsi"/>
                <w:b/>
                <w:sz w:val="24"/>
              </w:rPr>
              <w:t>escriptif succinct des actions ou d</w:t>
            </w:r>
            <w:r w:rsidRPr="00F30B01">
              <w:rPr>
                <w:rFonts w:asciiTheme="minorHAnsi" w:eastAsia="Bookman Old Style" w:hAnsiTheme="minorHAnsi" w:cstheme="minorHAnsi"/>
                <w:b/>
                <w:sz w:val="24"/>
              </w:rPr>
              <w:t>ispositifs proposés</w:t>
            </w:r>
          </w:p>
        </w:tc>
        <w:tc>
          <w:tcPr>
            <w:tcW w:w="1924" w:type="dxa"/>
            <w:vMerge w:val="restart"/>
            <w:shd w:val="clear" w:color="auto" w:fill="D9D9D9" w:themeFill="background1" w:themeFillShade="D9"/>
            <w:vAlign w:val="center"/>
          </w:tcPr>
          <w:p w:rsidR="002A18E0" w:rsidRPr="006B5EA0" w:rsidRDefault="002A18E0" w:rsidP="00D04E57">
            <w:pPr>
              <w:jc w:val="center"/>
              <w:rPr>
                <w:b/>
                <w:sz w:val="24"/>
                <w:szCs w:val="24"/>
              </w:rPr>
            </w:pPr>
            <w:r w:rsidRPr="00F30B01">
              <w:rPr>
                <w:rFonts w:asciiTheme="minorHAnsi" w:eastAsia="Bookman Old Style" w:hAnsiTheme="minorHAnsi" w:cstheme="minorHAnsi"/>
                <w:b/>
                <w:sz w:val="24"/>
              </w:rPr>
              <w:t>Effets attendus</w:t>
            </w:r>
          </w:p>
        </w:tc>
      </w:tr>
      <w:tr w:rsidR="002A18E0" w:rsidRPr="006B5EA0" w:rsidTr="001459D5">
        <w:trPr>
          <w:trHeight w:val="916"/>
        </w:trPr>
        <w:tc>
          <w:tcPr>
            <w:tcW w:w="3539" w:type="dxa"/>
            <w:vMerge/>
            <w:shd w:val="clear" w:color="auto" w:fill="9CC2E5" w:themeFill="accent1" w:themeFillTint="99"/>
            <w:tcMar>
              <w:top w:w="57" w:type="dxa"/>
              <w:left w:w="57" w:type="dxa"/>
              <w:bottom w:w="57" w:type="dxa"/>
              <w:right w:w="57" w:type="dxa"/>
            </w:tcMar>
            <w:vAlign w:val="center"/>
          </w:tcPr>
          <w:p w:rsidR="002A18E0" w:rsidRPr="006B5EA0" w:rsidRDefault="002A18E0" w:rsidP="00D04E57">
            <w:pPr>
              <w:jc w:val="center"/>
              <w:rPr>
                <w:b/>
                <w:sz w:val="24"/>
                <w:szCs w:val="24"/>
              </w:rPr>
            </w:pPr>
          </w:p>
        </w:tc>
        <w:tc>
          <w:tcPr>
            <w:tcW w:w="3119" w:type="dxa"/>
            <w:vMerge/>
            <w:shd w:val="clear" w:color="auto" w:fill="D9D9D9" w:themeFill="background1" w:themeFillShade="D9"/>
          </w:tcPr>
          <w:p w:rsidR="002A18E0" w:rsidRDefault="002A18E0" w:rsidP="00D04E57">
            <w:pPr>
              <w:spacing w:after="0" w:line="240" w:lineRule="auto"/>
              <w:jc w:val="center"/>
              <w:rPr>
                <w:rFonts w:asciiTheme="minorHAnsi" w:eastAsia="Bookman Old Style" w:hAnsiTheme="minorHAnsi" w:cstheme="minorHAnsi"/>
                <w:b/>
                <w:sz w:val="24"/>
              </w:rPr>
            </w:pPr>
          </w:p>
        </w:tc>
        <w:tc>
          <w:tcPr>
            <w:tcW w:w="2268" w:type="dxa"/>
            <w:shd w:val="clear" w:color="auto" w:fill="D9D9D9" w:themeFill="background1" w:themeFillShade="D9"/>
            <w:vAlign w:val="center"/>
          </w:tcPr>
          <w:p w:rsidR="002A18E0" w:rsidRPr="006154A6" w:rsidRDefault="002A18E0" w:rsidP="00D04E57">
            <w:pPr>
              <w:spacing w:after="0" w:line="240" w:lineRule="auto"/>
              <w:jc w:val="center"/>
              <w:rPr>
                <w:b/>
                <w:sz w:val="24"/>
                <w:szCs w:val="24"/>
              </w:rPr>
            </w:pPr>
            <w:r>
              <w:rPr>
                <w:rFonts w:asciiTheme="minorHAnsi" w:eastAsia="Bookman Old Style" w:hAnsiTheme="minorHAnsi" w:cstheme="minorHAnsi"/>
                <w:b/>
                <w:sz w:val="24"/>
              </w:rPr>
              <w:t>Avant le séjour</w:t>
            </w:r>
          </w:p>
        </w:tc>
        <w:tc>
          <w:tcPr>
            <w:tcW w:w="2269" w:type="dxa"/>
            <w:shd w:val="clear" w:color="auto" w:fill="D9D9D9" w:themeFill="background1" w:themeFillShade="D9"/>
            <w:vAlign w:val="center"/>
          </w:tcPr>
          <w:p w:rsidR="002A18E0" w:rsidRPr="006154A6" w:rsidRDefault="002A18E0" w:rsidP="00D04E57">
            <w:pPr>
              <w:spacing w:after="0" w:line="240" w:lineRule="auto"/>
              <w:jc w:val="center"/>
              <w:rPr>
                <w:b/>
                <w:sz w:val="24"/>
                <w:szCs w:val="24"/>
              </w:rPr>
            </w:pPr>
            <w:r>
              <w:rPr>
                <w:rFonts w:asciiTheme="minorHAnsi" w:eastAsia="Bookman Old Style" w:hAnsiTheme="minorHAnsi" w:cstheme="minorHAnsi"/>
                <w:b/>
                <w:sz w:val="24"/>
              </w:rPr>
              <w:t>Pendant le séjour</w:t>
            </w:r>
          </w:p>
        </w:tc>
        <w:tc>
          <w:tcPr>
            <w:tcW w:w="2269" w:type="dxa"/>
            <w:shd w:val="clear" w:color="auto" w:fill="D9D9D9" w:themeFill="background1" w:themeFillShade="D9"/>
            <w:vAlign w:val="center"/>
          </w:tcPr>
          <w:p w:rsidR="002A18E0" w:rsidRPr="006154A6" w:rsidRDefault="002A18E0" w:rsidP="00D04E57">
            <w:pPr>
              <w:spacing w:after="0" w:line="240" w:lineRule="auto"/>
              <w:jc w:val="center"/>
              <w:rPr>
                <w:b/>
                <w:sz w:val="24"/>
                <w:szCs w:val="24"/>
              </w:rPr>
            </w:pPr>
            <w:r>
              <w:rPr>
                <w:rFonts w:asciiTheme="minorHAnsi" w:eastAsia="Bookman Old Style" w:hAnsiTheme="minorHAnsi" w:cstheme="minorHAnsi"/>
                <w:b/>
                <w:sz w:val="24"/>
              </w:rPr>
              <w:t>Après le séjour</w:t>
            </w:r>
          </w:p>
        </w:tc>
        <w:tc>
          <w:tcPr>
            <w:tcW w:w="1924" w:type="dxa"/>
            <w:vMerge/>
            <w:shd w:val="clear" w:color="auto" w:fill="D9D9D9" w:themeFill="background1" w:themeFillShade="D9"/>
            <w:vAlign w:val="center"/>
          </w:tcPr>
          <w:p w:rsidR="002A18E0" w:rsidRPr="006B5EA0" w:rsidRDefault="002A18E0" w:rsidP="00D04E57">
            <w:pPr>
              <w:jc w:val="center"/>
              <w:rPr>
                <w:b/>
                <w:sz w:val="24"/>
                <w:szCs w:val="24"/>
              </w:rPr>
            </w:pPr>
          </w:p>
        </w:tc>
      </w:tr>
      <w:tr w:rsidR="002A18E0" w:rsidRPr="003E5240" w:rsidTr="001459D5">
        <w:tc>
          <w:tcPr>
            <w:tcW w:w="3539" w:type="dxa"/>
            <w:shd w:val="clear" w:color="auto" w:fill="DAEEF3"/>
            <w:tcMar>
              <w:top w:w="57" w:type="dxa"/>
              <w:left w:w="57" w:type="dxa"/>
              <w:bottom w:w="57" w:type="dxa"/>
              <w:right w:w="57" w:type="dxa"/>
            </w:tcMar>
            <w:vAlign w:val="center"/>
          </w:tcPr>
          <w:p w:rsidR="002A18E0" w:rsidRPr="003E5240" w:rsidRDefault="002A18E0" w:rsidP="00D04E57">
            <w:pPr>
              <w:rPr>
                <w:b/>
                <w:sz w:val="20"/>
                <w:szCs w:val="20"/>
              </w:rPr>
            </w:pPr>
            <w:r w:rsidRPr="003E5240">
              <w:rPr>
                <w:b/>
                <w:sz w:val="20"/>
                <w:szCs w:val="20"/>
              </w:rPr>
              <w:t>Pratiquer des démarches scientifiques et technologiques</w:t>
            </w:r>
          </w:p>
          <w:p w:rsidR="002A18E0" w:rsidRPr="003E5240" w:rsidRDefault="002A18E0" w:rsidP="00406A5B">
            <w:pPr>
              <w:numPr>
                <w:ilvl w:val="0"/>
                <w:numId w:val="17"/>
              </w:numPr>
              <w:spacing w:after="0" w:line="240" w:lineRule="auto"/>
              <w:ind w:left="220" w:hanging="220"/>
              <w:rPr>
                <w:sz w:val="20"/>
                <w:szCs w:val="20"/>
              </w:rPr>
            </w:pPr>
            <w:r w:rsidRPr="003E5240">
              <w:rPr>
                <w:sz w:val="20"/>
                <w:szCs w:val="20"/>
              </w:rPr>
              <w:t>Proposer, avec l’aide du professeur, une démarche pour résoudre un problème ou</w:t>
            </w:r>
            <w:r>
              <w:rPr>
                <w:sz w:val="20"/>
                <w:szCs w:val="20"/>
              </w:rPr>
              <w:t xml:space="preserve"> </w:t>
            </w:r>
            <w:r w:rsidRPr="003E5240">
              <w:rPr>
                <w:sz w:val="20"/>
                <w:szCs w:val="20"/>
              </w:rPr>
              <w:t>répondre à une question de nature scientifique ou technologique :</w:t>
            </w:r>
          </w:p>
          <w:p w:rsidR="002A18E0" w:rsidRPr="003E5240" w:rsidRDefault="00D701A3" w:rsidP="00406A5B">
            <w:pPr>
              <w:numPr>
                <w:ilvl w:val="0"/>
                <w:numId w:val="14"/>
              </w:numPr>
              <w:spacing w:after="0" w:line="240" w:lineRule="auto"/>
              <w:ind w:left="220" w:hanging="220"/>
              <w:rPr>
                <w:sz w:val="20"/>
                <w:szCs w:val="20"/>
              </w:rPr>
            </w:pPr>
            <w:r w:rsidRPr="003E5240">
              <w:rPr>
                <w:sz w:val="20"/>
                <w:szCs w:val="20"/>
              </w:rPr>
              <w:t>Formuler</w:t>
            </w:r>
            <w:r w:rsidR="002A18E0" w:rsidRPr="003E5240">
              <w:rPr>
                <w:sz w:val="20"/>
                <w:szCs w:val="20"/>
              </w:rPr>
              <w:t xml:space="preserve"> une question ou une problématique scientifique ou technologique simple ;</w:t>
            </w:r>
          </w:p>
          <w:p w:rsidR="002A18E0" w:rsidRPr="003E5240" w:rsidRDefault="00D701A3" w:rsidP="00406A5B">
            <w:pPr>
              <w:numPr>
                <w:ilvl w:val="0"/>
                <w:numId w:val="14"/>
              </w:numPr>
              <w:spacing w:after="0" w:line="240" w:lineRule="auto"/>
              <w:ind w:left="220" w:hanging="220"/>
              <w:rPr>
                <w:sz w:val="20"/>
                <w:szCs w:val="20"/>
              </w:rPr>
            </w:pPr>
            <w:r w:rsidRPr="003E5240">
              <w:rPr>
                <w:sz w:val="20"/>
                <w:szCs w:val="20"/>
              </w:rPr>
              <w:t>Proposer</w:t>
            </w:r>
            <w:r w:rsidR="002A18E0" w:rsidRPr="003E5240">
              <w:rPr>
                <w:sz w:val="20"/>
                <w:szCs w:val="20"/>
              </w:rPr>
              <w:t xml:space="preserve"> une ou des hypothèses pour répondre à une question ou un problème ;</w:t>
            </w:r>
          </w:p>
          <w:p w:rsidR="002A18E0" w:rsidRPr="003E5240" w:rsidRDefault="00D701A3" w:rsidP="00406A5B">
            <w:pPr>
              <w:numPr>
                <w:ilvl w:val="0"/>
                <w:numId w:val="14"/>
              </w:numPr>
              <w:spacing w:after="0" w:line="240" w:lineRule="auto"/>
              <w:ind w:left="220" w:hanging="220"/>
              <w:rPr>
                <w:sz w:val="20"/>
                <w:szCs w:val="20"/>
              </w:rPr>
            </w:pPr>
            <w:r w:rsidRPr="003E5240">
              <w:rPr>
                <w:sz w:val="20"/>
                <w:szCs w:val="20"/>
              </w:rPr>
              <w:t>Proposer</w:t>
            </w:r>
            <w:r w:rsidR="002A18E0" w:rsidRPr="003E5240">
              <w:rPr>
                <w:sz w:val="20"/>
                <w:szCs w:val="20"/>
              </w:rPr>
              <w:t xml:space="preserve"> des expériences simples pour tester une hypothèse ;</w:t>
            </w:r>
          </w:p>
          <w:p w:rsidR="002A18E0" w:rsidRPr="003E5240" w:rsidRDefault="00D701A3" w:rsidP="00406A5B">
            <w:pPr>
              <w:numPr>
                <w:ilvl w:val="0"/>
                <w:numId w:val="14"/>
              </w:numPr>
              <w:spacing w:after="0" w:line="240" w:lineRule="auto"/>
              <w:ind w:left="220" w:hanging="220"/>
              <w:rPr>
                <w:sz w:val="20"/>
                <w:szCs w:val="20"/>
              </w:rPr>
            </w:pPr>
            <w:r w:rsidRPr="003E5240">
              <w:rPr>
                <w:sz w:val="20"/>
                <w:szCs w:val="20"/>
              </w:rPr>
              <w:t>Interpréter</w:t>
            </w:r>
            <w:r w:rsidR="002A18E0" w:rsidRPr="003E5240">
              <w:rPr>
                <w:sz w:val="20"/>
                <w:szCs w:val="20"/>
              </w:rPr>
              <w:t xml:space="preserve"> un résultat, en tirer une conclusion ;</w:t>
            </w:r>
          </w:p>
          <w:p w:rsidR="002A18E0" w:rsidRPr="003E5240" w:rsidRDefault="002A18E0" w:rsidP="00406A5B">
            <w:pPr>
              <w:numPr>
                <w:ilvl w:val="0"/>
                <w:numId w:val="14"/>
              </w:numPr>
              <w:spacing w:after="0" w:line="240" w:lineRule="auto"/>
              <w:ind w:left="220" w:hanging="220"/>
              <w:rPr>
                <w:sz w:val="20"/>
                <w:szCs w:val="20"/>
              </w:rPr>
            </w:pPr>
            <w:r>
              <w:rPr>
                <w:sz w:val="20"/>
                <w:szCs w:val="20"/>
              </w:rPr>
              <w:t>f</w:t>
            </w:r>
            <w:r w:rsidRPr="003E5240">
              <w:rPr>
                <w:sz w:val="20"/>
                <w:szCs w:val="20"/>
              </w:rPr>
              <w:t>ormaliser une partie de sa recherche sous une forme écrite ou orale.</w:t>
            </w:r>
          </w:p>
        </w:tc>
        <w:tc>
          <w:tcPr>
            <w:tcW w:w="3119" w:type="dxa"/>
            <w:shd w:val="clear" w:color="auto" w:fill="FFFFFF" w:themeFill="background1"/>
          </w:tcPr>
          <w:p w:rsidR="002A18E0" w:rsidRPr="003E5240" w:rsidRDefault="002A18E0" w:rsidP="00D04E57">
            <w:pPr>
              <w:jc w:val="center"/>
              <w:rPr>
                <w:b/>
                <w:sz w:val="20"/>
                <w:szCs w:val="20"/>
              </w:rPr>
            </w:pPr>
          </w:p>
        </w:tc>
        <w:tc>
          <w:tcPr>
            <w:tcW w:w="2268" w:type="dxa"/>
            <w:shd w:val="clear" w:color="auto" w:fill="FFFFFF" w:themeFill="background1"/>
            <w:vAlign w:val="center"/>
          </w:tcPr>
          <w:p w:rsidR="002A18E0" w:rsidRPr="003E5240" w:rsidRDefault="002A18E0" w:rsidP="00D04E57">
            <w:pPr>
              <w:jc w:val="center"/>
              <w:rPr>
                <w:b/>
                <w:sz w:val="20"/>
                <w:szCs w:val="20"/>
              </w:rPr>
            </w:pPr>
          </w:p>
        </w:tc>
        <w:tc>
          <w:tcPr>
            <w:tcW w:w="2269" w:type="dxa"/>
            <w:shd w:val="clear" w:color="auto" w:fill="FFFFFF" w:themeFill="background1"/>
            <w:vAlign w:val="center"/>
          </w:tcPr>
          <w:p w:rsidR="002A18E0" w:rsidRPr="003E5240" w:rsidRDefault="002A18E0" w:rsidP="00D04E57">
            <w:pPr>
              <w:jc w:val="center"/>
              <w:rPr>
                <w:b/>
                <w:sz w:val="20"/>
                <w:szCs w:val="20"/>
              </w:rPr>
            </w:pPr>
          </w:p>
        </w:tc>
        <w:tc>
          <w:tcPr>
            <w:tcW w:w="2269" w:type="dxa"/>
            <w:shd w:val="clear" w:color="auto" w:fill="FFFFFF" w:themeFill="background1"/>
            <w:vAlign w:val="center"/>
          </w:tcPr>
          <w:p w:rsidR="002A18E0" w:rsidRPr="003E5240" w:rsidRDefault="002A18E0" w:rsidP="00D04E57">
            <w:pPr>
              <w:jc w:val="center"/>
              <w:rPr>
                <w:b/>
                <w:sz w:val="20"/>
                <w:szCs w:val="20"/>
              </w:rPr>
            </w:pPr>
          </w:p>
        </w:tc>
        <w:tc>
          <w:tcPr>
            <w:tcW w:w="1924" w:type="dxa"/>
            <w:shd w:val="clear" w:color="auto" w:fill="FFFFFF" w:themeFill="background1"/>
            <w:vAlign w:val="center"/>
          </w:tcPr>
          <w:p w:rsidR="002A18E0" w:rsidRPr="003E5240" w:rsidRDefault="002A18E0" w:rsidP="00D04E57">
            <w:pPr>
              <w:jc w:val="center"/>
              <w:rPr>
                <w:b/>
                <w:sz w:val="20"/>
                <w:szCs w:val="20"/>
              </w:rPr>
            </w:pPr>
          </w:p>
        </w:tc>
      </w:tr>
      <w:tr w:rsidR="002A18E0" w:rsidRPr="003E5240" w:rsidTr="001459D5">
        <w:tc>
          <w:tcPr>
            <w:tcW w:w="3539" w:type="dxa"/>
            <w:shd w:val="clear" w:color="auto" w:fill="DAEEF3"/>
            <w:tcMar>
              <w:top w:w="57" w:type="dxa"/>
              <w:left w:w="57" w:type="dxa"/>
              <w:bottom w:w="57" w:type="dxa"/>
              <w:right w:w="57" w:type="dxa"/>
            </w:tcMar>
            <w:vAlign w:val="center"/>
          </w:tcPr>
          <w:p w:rsidR="002A18E0" w:rsidRPr="003E5240" w:rsidRDefault="002A18E0" w:rsidP="00D04E57">
            <w:pPr>
              <w:rPr>
                <w:b/>
                <w:sz w:val="20"/>
                <w:szCs w:val="20"/>
              </w:rPr>
            </w:pPr>
            <w:r w:rsidRPr="003E5240">
              <w:rPr>
                <w:b/>
                <w:sz w:val="20"/>
                <w:szCs w:val="20"/>
              </w:rPr>
              <w:t>Concevoir, créer, réaliser</w:t>
            </w:r>
          </w:p>
          <w:p w:rsidR="002A18E0" w:rsidRPr="006B5EA0" w:rsidRDefault="002A18E0" w:rsidP="00406A5B">
            <w:pPr>
              <w:pStyle w:val="Normal1"/>
              <w:numPr>
                <w:ilvl w:val="0"/>
                <w:numId w:val="18"/>
              </w:numPr>
              <w:spacing w:after="0" w:line="240" w:lineRule="auto"/>
              <w:ind w:left="362" w:hanging="284"/>
              <w:rPr>
                <w:color w:val="auto"/>
              </w:rPr>
            </w:pPr>
            <w:r w:rsidRPr="006B5EA0">
              <w:rPr>
                <w:rFonts w:eastAsia="Cambria"/>
                <w:color w:val="auto"/>
                <w:sz w:val="20"/>
                <w:szCs w:val="20"/>
              </w:rPr>
              <w:t>Identifier les évolutions des besoins et des objets techniques dans leur contexte.</w:t>
            </w:r>
          </w:p>
          <w:p w:rsidR="002A18E0" w:rsidRPr="006B5EA0" w:rsidRDefault="002A18E0" w:rsidP="00406A5B">
            <w:pPr>
              <w:pStyle w:val="Normal1"/>
              <w:numPr>
                <w:ilvl w:val="0"/>
                <w:numId w:val="18"/>
              </w:numPr>
              <w:spacing w:after="0" w:line="240" w:lineRule="auto"/>
              <w:ind w:left="362" w:hanging="284"/>
              <w:rPr>
                <w:color w:val="auto"/>
              </w:rPr>
            </w:pPr>
            <w:r w:rsidRPr="006B5EA0">
              <w:rPr>
                <w:rFonts w:eastAsia="Cambria"/>
                <w:color w:val="auto"/>
                <w:sz w:val="20"/>
                <w:szCs w:val="20"/>
              </w:rPr>
              <w:t>Identifier les principales familles de matériaux</w:t>
            </w:r>
            <w:r>
              <w:rPr>
                <w:rFonts w:eastAsia="Cambria"/>
                <w:color w:val="auto"/>
                <w:sz w:val="20"/>
                <w:szCs w:val="20"/>
              </w:rPr>
              <w:t>.</w:t>
            </w:r>
          </w:p>
          <w:p w:rsidR="002A18E0" w:rsidRPr="006B5EA0" w:rsidRDefault="002A18E0" w:rsidP="00406A5B">
            <w:pPr>
              <w:pStyle w:val="Normal1"/>
              <w:numPr>
                <w:ilvl w:val="0"/>
                <w:numId w:val="18"/>
              </w:numPr>
              <w:spacing w:after="0" w:line="240" w:lineRule="auto"/>
              <w:ind w:left="362" w:hanging="284"/>
              <w:rPr>
                <w:color w:val="auto"/>
              </w:rPr>
            </w:pPr>
            <w:r w:rsidRPr="006B5EA0">
              <w:rPr>
                <w:rFonts w:eastAsia="Cambria"/>
                <w:color w:val="auto"/>
                <w:sz w:val="20"/>
                <w:szCs w:val="20"/>
              </w:rPr>
              <w:lastRenderedPageBreak/>
              <w:t>Décrire le fonctionnement d’objets techniques, leurs fonctions et leurs composants.</w:t>
            </w:r>
          </w:p>
          <w:p w:rsidR="002A18E0" w:rsidRPr="006B5EA0" w:rsidRDefault="002A18E0" w:rsidP="00406A5B">
            <w:pPr>
              <w:pStyle w:val="Normal1"/>
              <w:numPr>
                <w:ilvl w:val="0"/>
                <w:numId w:val="18"/>
              </w:numPr>
              <w:spacing w:after="0" w:line="240" w:lineRule="auto"/>
              <w:ind w:left="362" w:hanging="284"/>
              <w:rPr>
                <w:color w:val="auto"/>
              </w:rPr>
            </w:pPr>
            <w:r w:rsidRPr="006B5EA0">
              <w:rPr>
                <w:rFonts w:eastAsia="Cambria"/>
                <w:color w:val="auto"/>
                <w:sz w:val="20"/>
                <w:szCs w:val="20"/>
              </w:rPr>
              <w:t>Réaliser en équipe</w:t>
            </w:r>
            <w:r>
              <w:rPr>
                <w:rFonts w:eastAsia="Cambria"/>
                <w:color w:val="auto"/>
                <w:sz w:val="20"/>
                <w:szCs w:val="20"/>
              </w:rPr>
              <w:t xml:space="preserve"> </w:t>
            </w:r>
            <w:r w:rsidRPr="006B5EA0">
              <w:rPr>
                <w:rFonts w:eastAsia="Cambria"/>
                <w:color w:val="auto"/>
                <w:sz w:val="20"/>
                <w:szCs w:val="20"/>
              </w:rPr>
              <w:t xml:space="preserve">tout ou une partie d’un objet technique </w:t>
            </w:r>
            <w:r>
              <w:rPr>
                <w:rFonts w:eastAsia="Cambria"/>
                <w:color w:val="auto"/>
                <w:sz w:val="20"/>
                <w:szCs w:val="20"/>
              </w:rPr>
              <w:t>répondant à un besoin</w:t>
            </w:r>
            <w:r w:rsidRPr="006B5EA0">
              <w:rPr>
                <w:rFonts w:eastAsia="Cambria"/>
                <w:b/>
                <w:color w:val="auto"/>
                <w:sz w:val="20"/>
                <w:szCs w:val="20"/>
              </w:rPr>
              <w:t>.</w:t>
            </w:r>
          </w:p>
          <w:p w:rsidR="002A18E0" w:rsidRPr="0012132D" w:rsidRDefault="002A18E0" w:rsidP="0012132D">
            <w:pPr>
              <w:pStyle w:val="Normal1"/>
              <w:numPr>
                <w:ilvl w:val="0"/>
                <w:numId w:val="18"/>
              </w:numPr>
              <w:spacing w:after="0" w:line="240" w:lineRule="auto"/>
              <w:ind w:left="362" w:hanging="284"/>
              <w:rPr>
                <w:color w:val="auto"/>
              </w:rPr>
            </w:pPr>
            <w:r w:rsidRPr="006B5EA0">
              <w:rPr>
                <w:rFonts w:eastAsia="Cambria"/>
                <w:color w:val="auto"/>
                <w:sz w:val="20"/>
                <w:szCs w:val="20"/>
              </w:rPr>
              <w:t xml:space="preserve">Repérer et comprendre </w:t>
            </w:r>
            <w:r>
              <w:rPr>
                <w:rFonts w:eastAsia="Cambria"/>
                <w:color w:val="auto"/>
                <w:sz w:val="20"/>
                <w:szCs w:val="20"/>
              </w:rPr>
              <w:t>la communication et la gestion de l’information.</w:t>
            </w:r>
          </w:p>
        </w:tc>
        <w:tc>
          <w:tcPr>
            <w:tcW w:w="3119" w:type="dxa"/>
            <w:shd w:val="clear" w:color="auto" w:fill="FFFFFF" w:themeFill="background1"/>
          </w:tcPr>
          <w:p w:rsidR="002A18E0" w:rsidRPr="003E5240" w:rsidRDefault="002A18E0" w:rsidP="00D04E57">
            <w:pPr>
              <w:jc w:val="center"/>
              <w:rPr>
                <w:b/>
                <w:sz w:val="20"/>
                <w:szCs w:val="20"/>
              </w:rPr>
            </w:pPr>
          </w:p>
        </w:tc>
        <w:tc>
          <w:tcPr>
            <w:tcW w:w="2268" w:type="dxa"/>
            <w:shd w:val="clear" w:color="auto" w:fill="FFFFFF" w:themeFill="background1"/>
            <w:vAlign w:val="center"/>
          </w:tcPr>
          <w:p w:rsidR="002A18E0" w:rsidRPr="003E5240" w:rsidRDefault="002A18E0" w:rsidP="00D04E57">
            <w:pPr>
              <w:jc w:val="center"/>
              <w:rPr>
                <w:b/>
                <w:sz w:val="20"/>
                <w:szCs w:val="20"/>
              </w:rPr>
            </w:pPr>
          </w:p>
        </w:tc>
        <w:tc>
          <w:tcPr>
            <w:tcW w:w="2269" w:type="dxa"/>
            <w:shd w:val="clear" w:color="auto" w:fill="FFFFFF" w:themeFill="background1"/>
            <w:vAlign w:val="center"/>
          </w:tcPr>
          <w:p w:rsidR="002A18E0" w:rsidRPr="003E5240" w:rsidRDefault="002A18E0" w:rsidP="00D04E57">
            <w:pPr>
              <w:jc w:val="center"/>
              <w:rPr>
                <w:b/>
                <w:sz w:val="20"/>
                <w:szCs w:val="20"/>
              </w:rPr>
            </w:pPr>
          </w:p>
        </w:tc>
        <w:tc>
          <w:tcPr>
            <w:tcW w:w="2269" w:type="dxa"/>
            <w:shd w:val="clear" w:color="auto" w:fill="FFFFFF" w:themeFill="background1"/>
            <w:vAlign w:val="center"/>
          </w:tcPr>
          <w:p w:rsidR="002A18E0" w:rsidRPr="003E5240" w:rsidRDefault="002A18E0" w:rsidP="00D04E57">
            <w:pPr>
              <w:jc w:val="center"/>
              <w:rPr>
                <w:b/>
                <w:sz w:val="20"/>
                <w:szCs w:val="20"/>
              </w:rPr>
            </w:pPr>
          </w:p>
        </w:tc>
        <w:tc>
          <w:tcPr>
            <w:tcW w:w="1924" w:type="dxa"/>
            <w:shd w:val="clear" w:color="auto" w:fill="FFFFFF" w:themeFill="background1"/>
            <w:vAlign w:val="center"/>
          </w:tcPr>
          <w:p w:rsidR="002A18E0" w:rsidRPr="003E5240" w:rsidRDefault="002A18E0" w:rsidP="00D04E57">
            <w:pPr>
              <w:jc w:val="center"/>
              <w:rPr>
                <w:b/>
                <w:sz w:val="20"/>
                <w:szCs w:val="20"/>
              </w:rPr>
            </w:pPr>
          </w:p>
        </w:tc>
      </w:tr>
      <w:tr w:rsidR="002A18E0" w:rsidRPr="003E5240" w:rsidTr="001459D5">
        <w:tc>
          <w:tcPr>
            <w:tcW w:w="3539" w:type="dxa"/>
            <w:shd w:val="clear" w:color="auto" w:fill="DAEEF3"/>
            <w:tcMar>
              <w:top w:w="57" w:type="dxa"/>
              <w:left w:w="57" w:type="dxa"/>
              <w:bottom w:w="57" w:type="dxa"/>
              <w:right w:w="57" w:type="dxa"/>
            </w:tcMar>
            <w:vAlign w:val="center"/>
          </w:tcPr>
          <w:p w:rsidR="002A18E0" w:rsidRPr="003E5240" w:rsidRDefault="002A18E0" w:rsidP="00D04E57">
            <w:pPr>
              <w:rPr>
                <w:b/>
                <w:sz w:val="20"/>
                <w:szCs w:val="20"/>
              </w:rPr>
            </w:pPr>
            <w:r w:rsidRPr="003E5240">
              <w:rPr>
                <w:b/>
                <w:sz w:val="20"/>
                <w:szCs w:val="20"/>
              </w:rPr>
              <w:t>S’approprier des outils et des méthodes</w:t>
            </w:r>
          </w:p>
          <w:p w:rsidR="002A18E0" w:rsidRPr="003E5240" w:rsidRDefault="002A18E0" w:rsidP="00406A5B">
            <w:pPr>
              <w:numPr>
                <w:ilvl w:val="0"/>
                <w:numId w:val="19"/>
              </w:numPr>
              <w:spacing w:after="0" w:line="240" w:lineRule="auto"/>
              <w:ind w:left="362"/>
              <w:rPr>
                <w:bCs/>
                <w:sz w:val="20"/>
                <w:szCs w:val="20"/>
              </w:rPr>
            </w:pPr>
            <w:r w:rsidRPr="003E5240">
              <w:rPr>
                <w:bCs/>
                <w:sz w:val="20"/>
                <w:szCs w:val="20"/>
              </w:rPr>
              <w:t xml:space="preserve">Choisir ou </w:t>
            </w:r>
            <w:r w:rsidRPr="003E5240">
              <w:rPr>
                <w:sz w:val="20"/>
                <w:szCs w:val="20"/>
              </w:rPr>
              <w:t xml:space="preserve">utiliser </w:t>
            </w:r>
            <w:r w:rsidRPr="003E5240">
              <w:rPr>
                <w:bCs/>
                <w:sz w:val="20"/>
                <w:szCs w:val="20"/>
              </w:rPr>
              <w:t>le matériel adapté pour mener une observation, effectuer une mesure</w:t>
            </w:r>
            <w:r>
              <w:rPr>
                <w:bCs/>
                <w:sz w:val="20"/>
                <w:szCs w:val="20"/>
              </w:rPr>
              <w:t xml:space="preserve">, </w:t>
            </w:r>
            <w:r w:rsidRPr="003E5240">
              <w:rPr>
                <w:bCs/>
                <w:sz w:val="20"/>
                <w:szCs w:val="20"/>
              </w:rPr>
              <w:t>réaliser une expérience</w:t>
            </w:r>
            <w:r>
              <w:rPr>
                <w:bCs/>
                <w:sz w:val="20"/>
                <w:szCs w:val="20"/>
              </w:rPr>
              <w:t xml:space="preserve"> ou une production</w:t>
            </w:r>
            <w:r w:rsidRPr="003E5240">
              <w:rPr>
                <w:bCs/>
                <w:sz w:val="20"/>
                <w:szCs w:val="20"/>
              </w:rPr>
              <w:t>.</w:t>
            </w:r>
          </w:p>
          <w:p w:rsidR="002A18E0" w:rsidRPr="003E5240" w:rsidRDefault="002A18E0" w:rsidP="00406A5B">
            <w:pPr>
              <w:numPr>
                <w:ilvl w:val="0"/>
                <w:numId w:val="19"/>
              </w:numPr>
              <w:spacing w:after="0" w:line="240" w:lineRule="auto"/>
              <w:ind w:left="362"/>
              <w:rPr>
                <w:bCs/>
                <w:sz w:val="20"/>
                <w:szCs w:val="20"/>
              </w:rPr>
            </w:pPr>
            <w:r w:rsidRPr="003E5240">
              <w:rPr>
                <w:sz w:val="20"/>
                <w:szCs w:val="20"/>
              </w:rPr>
              <w:t xml:space="preserve">Faire le lien entre </w:t>
            </w:r>
            <w:r w:rsidRPr="003E5240">
              <w:rPr>
                <w:bCs/>
                <w:sz w:val="20"/>
                <w:szCs w:val="20"/>
              </w:rPr>
              <w:t>la mesure réalisée, les unités et l’outil utilisés</w:t>
            </w:r>
            <w:r w:rsidRPr="003E5240">
              <w:rPr>
                <w:sz w:val="20"/>
                <w:szCs w:val="20"/>
              </w:rPr>
              <w:t>.</w:t>
            </w:r>
          </w:p>
          <w:p w:rsidR="002A18E0" w:rsidRPr="003E5240" w:rsidRDefault="002A18E0" w:rsidP="00406A5B">
            <w:pPr>
              <w:numPr>
                <w:ilvl w:val="0"/>
                <w:numId w:val="19"/>
              </w:numPr>
              <w:spacing w:after="0" w:line="240" w:lineRule="auto"/>
              <w:ind w:left="362"/>
              <w:rPr>
                <w:bCs/>
                <w:sz w:val="20"/>
                <w:szCs w:val="20"/>
              </w:rPr>
            </w:pPr>
            <w:r w:rsidRPr="003E5240">
              <w:rPr>
                <w:bCs/>
                <w:sz w:val="20"/>
                <w:szCs w:val="20"/>
              </w:rPr>
              <w:t>Garder une trace écrite ou numérique des recherches, des observations et des expériences réalisées.</w:t>
            </w:r>
          </w:p>
          <w:p w:rsidR="002A18E0" w:rsidRPr="003E5240" w:rsidRDefault="002A18E0" w:rsidP="00406A5B">
            <w:pPr>
              <w:numPr>
                <w:ilvl w:val="0"/>
                <w:numId w:val="19"/>
              </w:numPr>
              <w:spacing w:after="0" w:line="240" w:lineRule="auto"/>
              <w:ind w:left="362"/>
              <w:rPr>
                <w:bCs/>
                <w:sz w:val="20"/>
                <w:szCs w:val="20"/>
              </w:rPr>
            </w:pPr>
            <w:r w:rsidRPr="003E5240">
              <w:rPr>
                <w:bCs/>
                <w:sz w:val="20"/>
                <w:szCs w:val="20"/>
              </w:rPr>
              <w:t>Organiser seul ou en groupe un espace de réalisation expérimentale.</w:t>
            </w:r>
          </w:p>
          <w:p w:rsidR="002A18E0" w:rsidRPr="003E5240" w:rsidRDefault="002A18E0" w:rsidP="00406A5B">
            <w:pPr>
              <w:numPr>
                <w:ilvl w:val="0"/>
                <w:numId w:val="19"/>
              </w:numPr>
              <w:spacing w:after="0" w:line="240" w:lineRule="auto"/>
              <w:ind w:left="362"/>
              <w:rPr>
                <w:bCs/>
                <w:sz w:val="20"/>
                <w:szCs w:val="20"/>
              </w:rPr>
            </w:pPr>
            <w:r w:rsidRPr="003E5240">
              <w:rPr>
                <w:bCs/>
                <w:sz w:val="20"/>
                <w:szCs w:val="20"/>
              </w:rPr>
              <w:t xml:space="preserve">Effectuer des recherches bibliographiques simples et ciblées. </w:t>
            </w:r>
            <w:r w:rsidRPr="003E5240">
              <w:rPr>
                <w:sz w:val="20"/>
                <w:szCs w:val="20"/>
              </w:rPr>
              <w:t>Extraire les informations pertinentes d’un document et les mettre en relation pour répondre à une question.</w:t>
            </w:r>
          </w:p>
          <w:p w:rsidR="002A18E0" w:rsidRPr="003E5240" w:rsidRDefault="002A18E0" w:rsidP="00406A5B">
            <w:pPr>
              <w:numPr>
                <w:ilvl w:val="0"/>
                <w:numId w:val="19"/>
              </w:numPr>
              <w:spacing w:after="0" w:line="240" w:lineRule="auto"/>
              <w:ind w:left="362"/>
              <w:rPr>
                <w:bCs/>
                <w:sz w:val="20"/>
                <w:szCs w:val="20"/>
              </w:rPr>
            </w:pPr>
            <w:r w:rsidRPr="003E5240">
              <w:rPr>
                <w:bCs/>
                <w:sz w:val="20"/>
                <w:szCs w:val="20"/>
              </w:rPr>
              <w:t>Utiliser les outils mathématiques adaptés.</w:t>
            </w:r>
          </w:p>
        </w:tc>
        <w:tc>
          <w:tcPr>
            <w:tcW w:w="3119" w:type="dxa"/>
            <w:shd w:val="clear" w:color="auto" w:fill="FFFFFF" w:themeFill="background1"/>
          </w:tcPr>
          <w:p w:rsidR="002A18E0" w:rsidRPr="003E5240" w:rsidRDefault="002A18E0" w:rsidP="00D04E57">
            <w:pPr>
              <w:jc w:val="center"/>
              <w:rPr>
                <w:b/>
                <w:sz w:val="20"/>
                <w:szCs w:val="20"/>
              </w:rPr>
            </w:pPr>
          </w:p>
        </w:tc>
        <w:tc>
          <w:tcPr>
            <w:tcW w:w="2268" w:type="dxa"/>
            <w:shd w:val="clear" w:color="auto" w:fill="FFFFFF" w:themeFill="background1"/>
            <w:vAlign w:val="center"/>
          </w:tcPr>
          <w:p w:rsidR="002A18E0" w:rsidRPr="003E5240" w:rsidRDefault="002A18E0" w:rsidP="00D04E57">
            <w:pPr>
              <w:jc w:val="center"/>
              <w:rPr>
                <w:b/>
                <w:sz w:val="20"/>
                <w:szCs w:val="20"/>
              </w:rPr>
            </w:pPr>
          </w:p>
        </w:tc>
        <w:tc>
          <w:tcPr>
            <w:tcW w:w="2269" w:type="dxa"/>
            <w:shd w:val="clear" w:color="auto" w:fill="FFFFFF" w:themeFill="background1"/>
            <w:vAlign w:val="center"/>
          </w:tcPr>
          <w:p w:rsidR="002A18E0" w:rsidRPr="003E5240" w:rsidRDefault="002A18E0" w:rsidP="00D04E57">
            <w:pPr>
              <w:jc w:val="center"/>
              <w:rPr>
                <w:b/>
                <w:sz w:val="20"/>
                <w:szCs w:val="20"/>
              </w:rPr>
            </w:pPr>
          </w:p>
        </w:tc>
        <w:tc>
          <w:tcPr>
            <w:tcW w:w="2269" w:type="dxa"/>
            <w:shd w:val="clear" w:color="auto" w:fill="FFFFFF" w:themeFill="background1"/>
            <w:vAlign w:val="center"/>
          </w:tcPr>
          <w:p w:rsidR="002A18E0" w:rsidRPr="003E5240" w:rsidRDefault="002A18E0" w:rsidP="00D04E57">
            <w:pPr>
              <w:jc w:val="center"/>
              <w:rPr>
                <w:b/>
                <w:sz w:val="20"/>
                <w:szCs w:val="20"/>
              </w:rPr>
            </w:pPr>
          </w:p>
        </w:tc>
        <w:tc>
          <w:tcPr>
            <w:tcW w:w="1924" w:type="dxa"/>
            <w:shd w:val="clear" w:color="auto" w:fill="FFFFFF" w:themeFill="background1"/>
            <w:vAlign w:val="center"/>
          </w:tcPr>
          <w:p w:rsidR="002A18E0" w:rsidRPr="003E5240" w:rsidRDefault="002A18E0" w:rsidP="00D04E57">
            <w:pPr>
              <w:jc w:val="center"/>
              <w:rPr>
                <w:b/>
                <w:sz w:val="20"/>
                <w:szCs w:val="20"/>
              </w:rPr>
            </w:pPr>
          </w:p>
        </w:tc>
      </w:tr>
      <w:tr w:rsidR="002A18E0" w:rsidRPr="0014692B" w:rsidTr="001459D5">
        <w:tc>
          <w:tcPr>
            <w:tcW w:w="3539" w:type="dxa"/>
            <w:shd w:val="clear" w:color="auto" w:fill="DAEEF3"/>
            <w:tcMar>
              <w:top w:w="57" w:type="dxa"/>
              <w:left w:w="57" w:type="dxa"/>
              <w:bottom w:w="57" w:type="dxa"/>
              <w:right w:w="57" w:type="dxa"/>
            </w:tcMar>
            <w:vAlign w:val="center"/>
          </w:tcPr>
          <w:p w:rsidR="002A18E0" w:rsidRPr="003E5240" w:rsidRDefault="002A18E0" w:rsidP="00D04E57">
            <w:pPr>
              <w:rPr>
                <w:b/>
                <w:bCs/>
                <w:sz w:val="20"/>
                <w:szCs w:val="20"/>
              </w:rPr>
            </w:pPr>
            <w:r w:rsidRPr="003E5240">
              <w:rPr>
                <w:b/>
                <w:bCs/>
                <w:sz w:val="20"/>
                <w:szCs w:val="20"/>
              </w:rPr>
              <w:t>Pratiquer des langages</w:t>
            </w:r>
          </w:p>
          <w:p w:rsidR="002A18E0" w:rsidRPr="00323C21" w:rsidRDefault="002A18E0" w:rsidP="00406A5B">
            <w:pPr>
              <w:numPr>
                <w:ilvl w:val="0"/>
                <w:numId w:val="20"/>
              </w:numPr>
              <w:spacing w:after="0" w:line="240" w:lineRule="auto"/>
              <w:ind w:left="362"/>
              <w:rPr>
                <w:sz w:val="20"/>
                <w:szCs w:val="20"/>
              </w:rPr>
            </w:pPr>
            <w:r w:rsidRPr="00323C21">
              <w:rPr>
                <w:sz w:val="20"/>
                <w:szCs w:val="20"/>
              </w:rPr>
              <w:t>Rendre compte des observations, expériences, hypothèses, conclusions en utilisant un vocabulaire précis</w:t>
            </w:r>
            <w:r>
              <w:rPr>
                <w:sz w:val="20"/>
                <w:szCs w:val="20"/>
              </w:rPr>
              <w:t>.</w:t>
            </w:r>
          </w:p>
          <w:p w:rsidR="002A18E0" w:rsidRPr="003E5240" w:rsidRDefault="002A18E0" w:rsidP="00406A5B">
            <w:pPr>
              <w:numPr>
                <w:ilvl w:val="0"/>
                <w:numId w:val="20"/>
              </w:numPr>
              <w:spacing w:after="0" w:line="240" w:lineRule="auto"/>
              <w:ind w:left="362"/>
              <w:rPr>
                <w:sz w:val="20"/>
                <w:szCs w:val="20"/>
              </w:rPr>
            </w:pPr>
            <w:r w:rsidRPr="003E5240">
              <w:rPr>
                <w:sz w:val="20"/>
                <w:szCs w:val="20"/>
              </w:rPr>
              <w:t>Exploiter un document constitué de divers supports (texte, schéma, graphique, tableau, algorithme simple).</w:t>
            </w:r>
          </w:p>
          <w:p w:rsidR="002A18E0" w:rsidRPr="00323C21" w:rsidRDefault="002A18E0" w:rsidP="00406A5B">
            <w:pPr>
              <w:numPr>
                <w:ilvl w:val="0"/>
                <w:numId w:val="20"/>
              </w:numPr>
              <w:spacing w:after="0" w:line="240" w:lineRule="auto"/>
              <w:ind w:left="362"/>
              <w:rPr>
                <w:sz w:val="20"/>
                <w:szCs w:val="20"/>
              </w:rPr>
            </w:pPr>
            <w:r>
              <w:rPr>
                <w:sz w:val="20"/>
                <w:szCs w:val="20"/>
              </w:rPr>
              <w:lastRenderedPageBreak/>
              <w:t>U</w:t>
            </w:r>
            <w:r w:rsidRPr="00323C21">
              <w:rPr>
                <w:sz w:val="20"/>
                <w:szCs w:val="20"/>
              </w:rPr>
              <w:t>tilis</w:t>
            </w:r>
            <w:r>
              <w:rPr>
                <w:sz w:val="20"/>
                <w:szCs w:val="20"/>
              </w:rPr>
              <w:t xml:space="preserve">er </w:t>
            </w:r>
            <w:r w:rsidRPr="00323C21">
              <w:rPr>
                <w:sz w:val="20"/>
                <w:szCs w:val="20"/>
              </w:rPr>
              <w:t>différents modes de représentation formalisés (schéma, dessin, croquis, tableau, graphique, texte).</w:t>
            </w:r>
          </w:p>
          <w:p w:rsidR="002A18E0" w:rsidRPr="0014692B" w:rsidRDefault="002A18E0" w:rsidP="00406A5B">
            <w:pPr>
              <w:numPr>
                <w:ilvl w:val="0"/>
                <w:numId w:val="20"/>
              </w:numPr>
              <w:spacing w:after="0" w:line="240" w:lineRule="auto"/>
              <w:ind w:left="362"/>
              <w:rPr>
                <w:sz w:val="20"/>
                <w:szCs w:val="20"/>
              </w:rPr>
            </w:pPr>
            <w:r>
              <w:rPr>
                <w:sz w:val="20"/>
                <w:szCs w:val="20"/>
              </w:rPr>
              <w:t>E</w:t>
            </w:r>
            <w:r w:rsidRPr="00323C21">
              <w:rPr>
                <w:sz w:val="20"/>
                <w:szCs w:val="20"/>
              </w:rPr>
              <w:t>xpliquer un phénomène à l’oral et à l’écrit</w:t>
            </w:r>
            <w:r>
              <w:rPr>
                <w:sz w:val="20"/>
                <w:szCs w:val="20"/>
              </w:rPr>
              <w:t>.</w:t>
            </w:r>
          </w:p>
        </w:tc>
        <w:tc>
          <w:tcPr>
            <w:tcW w:w="3119" w:type="dxa"/>
            <w:shd w:val="clear" w:color="auto" w:fill="FFFFFF" w:themeFill="background1"/>
          </w:tcPr>
          <w:p w:rsidR="002A18E0" w:rsidRPr="003E5240" w:rsidRDefault="002A18E0" w:rsidP="00D04E57">
            <w:pPr>
              <w:jc w:val="center"/>
              <w:rPr>
                <w:b/>
                <w:bCs/>
                <w:sz w:val="20"/>
                <w:szCs w:val="20"/>
              </w:rPr>
            </w:pPr>
          </w:p>
        </w:tc>
        <w:tc>
          <w:tcPr>
            <w:tcW w:w="2268" w:type="dxa"/>
            <w:shd w:val="clear" w:color="auto" w:fill="FFFFFF" w:themeFill="background1"/>
            <w:vAlign w:val="center"/>
          </w:tcPr>
          <w:p w:rsidR="002A18E0" w:rsidRPr="003E5240" w:rsidRDefault="002A18E0" w:rsidP="00D04E57">
            <w:pPr>
              <w:jc w:val="center"/>
              <w:rPr>
                <w:b/>
                <w:bCs/>
                <w:sz w:val="20"/>
                <w:szCs w:val="20"/>
              </w:rPr>
            </w:pPr>
          </w:p>
        </w:tc>
        <w:tc>
          <w:tcPr>
            <w:tcW w:w="2269" w:type="dxa"/>
            <w:shd w:val="clear" w:color="auto" w:fill="FFFFFF" w:themeFill="background1"/>
            <w:vAlign w:val="center"/>
          </w:tcPr>
          <w:p w:rsidR="002A18E0" w:rsidRPr="003E5240" w:rsidRDefault="002A18E0" w:rsidP="00D04E57">
            <w:pPr>
              <w:jc w:val="center"/>
              <w:rPr>
                <w:b/>
                <w:bCs/>
                <w:sz w:val="20"/>
                <w:szCs w:val="20"/>
              </w:rPr>
            </w:pPr>
          </w:p>
        </w:tc>
        <w:tc>
          <w:tcPr>
            <w:tcW w:w="2269" w:type="dxa"/>
            <w:shd w:val="clear" w:color="auto" w:fill="FFFFFF" w:themeFill="background1"/>
            <w:vAlign w:val="center"/>
          </w:tcPr>
          <w:p w:rsidR="002A18E0" w:rsidRPr="003E5240" w:rsidRDefault="002A18E0" w:rsidP="00D04E57">
            <w:pPr>
              <w:jc w:val="center"/>
              <w:rPr>
                <w:b/>
                <w:bCs/>
                <w:sz w:val="20"/>
                <w:szCs w:val="20"/>
              </w:rPr>
            </w:pPr>
          </w:p>
        </w:tc>
        <w:tc>
          <w:tcPr>
            <w:tcW w:w="1924" w:type="dxa"/>
            <w:shd w:val="clear" w:color="auto" w:fill="FFFFFF" w:themeFill="background1"/>
            <w:vAlign w:val="center"/>
          </w:tcPr>
          <w:p w:rsidR="002A18E0" w:rsidRPr="003E5240" w:rsidRDefault="002A18E0" w:rsidP="00D04E57">
            <w:pPr>
              <w:jc w:val="center"/>
              <w:rPr>
                <w:b/>
                <w:bCs/>
                <w:sz w:val="20"/>
                <w:szCs w:val="20"/>
              </w:rPr>
            </w:pPr>
          </w:p>
        </w:tc>
      </w:tr>
      <w:tr w:rsidR="002A18E0" w:rsidRPr="003E5240" w:rsidTr="001459D5">
        <w:tc>
          <w:tcPr>
            <w:tcW w:w="3539" w:type="dxa"/>
            <w:shd w:val="clear" w:color="auto" w:fill="DAEEF3"/>
            <w:tcMar>
              <w:top w:w="57" w:type="dxa"/>
              <w:left w:w="57" w:type="dxa"/>
              <w:bottom w:w="57" w:type="dxa"/>
              <w:right w:w="57" w:type="dxa"/>
            </w:tcMar>
            <w:vAlign w:val="center"/>
          </w:tcPr>
          <w:p w:rsidR="002A18E0" w:rsidRPr="003E5240" w:rsidRDefault="002A18E0" w:rsidP="00D04E57">
            <w:pPr>
              <w:rPr>
                <w:b/>
                <w:bCs/>
                <w:sz w:val="20"/>
                <w:szCs w:val="20"/>
              </w:rPr>
            </w:pPr>
            <w:r w:rsidRPr="003E5240">
              <w:rPr>
                <w:b/>
                <w:bCs/>
                <w:sz w:val="20"/>
                <w:szCs w:val="20"/>
              </w:rPr>
              <w:t>Mobiliser des outils numériques</w:t>
            </w:r>
          </w:p>
          <w:p w:rsidR="002A18E0" w:rsidRPr="003E5240" w:rsidRDefault="002A18E0" w:rsidP="00406A5B">
            <w:pPr>
              <w:numPr>
                <w:ilvl w:val="0"/>
                <w:numId w:val="15"/>
              </w:numPr>
              <w:spacing w:after="0" w:line="240" w:lineRule="auto"/>
              <w:ind w:left="362" w:hanging="362"/>
              <w:rPr>
                <w:sz w:val="20"/>
                <w:szCs w:val="20"/>
              </w:rPr>
            </w:pPr>
            <w:r w:rsidRPr="003E5240">
              <w:rPr>
                <w:sz w:val="20"/>
                <w:szCs w:val="20"/>
              </w:rPr>
              <w:t xml:space="preserve">Utiliser des outils numériques </w:t>
            </w:r>
            <w:r>
              <w:rPr>
                <w:sz w:val="20"/>
                <w:szCs w:val="20"/>
              </w:rPr>
              <w:t>pour :</w:t>
            </w:r>
          </w:p>
          <w:p w:rsidR="002A18E0" w:rsidRPr="003E5240" w:rsidRDefault="00D701A3" w:rsidP="00406A5B">
            <w:pPr>
              <w:numPr>
                <w:ilvl w:val="0"/>
                <w:numId w:val="16"/>
              </w:numPr>
              <w:spacing w:after="0" w:line="240" w:lineRule="auto"/>
              <w:ind w:left="645" w:hanging="362"/>
              <w:rPr>
                <w:sz w:val="20"/>
                <w:szCs w:val="20"/>
              </w:rPr>
            </w:pPr>
            <w:r w:rsidRPr="003E5240">
              <w:rPr>
                <w:sz w:val="20"/>
                <w:szCs w:val="20"/>
              </w:rPr>
              <w:t>Communiquer</w:t>
            </w:r>
            <w:r w:rsidR="002A18E0" w:rsidRPr="003E5240">
              <w:rPr>
                <w:sz w:val="20"/>
                <w:szCs w:val="20"/>
              </w:rPr>
              <w:t xml:space="preserve"> des résultats ;</w:t>
            </w:r>
          </w:p>
          <w:p w:rsidR="002A18E0" w:rsidRPr="003E5240" w:rsidRDefault="00D701A3" w:rsidP="00406A5B">
            <w:pPr>
              <w:numPr>
                <w:ilvl w:val="0"/>
                <w:numId w:val="16"/>
              </w:numPr>
              <w:spacing w:after="0" w:line="240" w:lineRule="auto"/>
              <w:ind w:left="645" w:hanging="362"/>
              <w:rPr>
                <w:sz w:val="20"/>
                <w:szCs w:val="20"/>
              </w:rPr>
            </w:pPr>
            <w:r w:rsidRPr="003E5240">
              <w:rPr>
                <w:sz w:val="20"/>
                <w:szCs w:val="20"/>
              </w:rPr>
              <w:t>Traiter</w:t>
            </w:r>
            <w:r w:rsidR="002A18E0" w:rsidRPr="003E5240">
              <w:rPr>
                <w:sz w:val="20"/>
                <w:szCs w:val="20"/>
              </w:rPr>
              <w:t xml:space="preserve"> des données ;</w:t>
            </w:r>
          </w:p>
          <w:p w:rsidR="002A18E0" w:rsidRPr="003E5240" w:rsidRDefault="00D701A3" w:rsidP="00406A5B">
            <w:pPr>
              <w:numPr>
                <w:ilvl w:val="0"/>
                <w:numId w:val="16"/>
              </w:numPr>
              <w:spacing w:after="0" w:line="240" w:lineRule="auto"/>
              <w:ind w:left="645" w:hanging="362"/>
              <w:rPr>
                <w:sz w:val="20"/>
                <w:szCs w:val="20"/>
              </w:rPr>
            </w:pPr>
            <w:r w:rsidRPr="003E5240">
              <w:rPr>
                <w:sz w:val="20"/>
                <w:szCs w:val="20"/>
              </w:rPr>
              <w:t>Simuler</w:t>
            </w:r>
            <w:r w:rsidR="002A18E0">
              <w:rPr>
                <w:sz w:val="20"/>
                <w:szCs w:val="20"/>
              </w:rPr>
              <w:t> des phénomènes ;</w:t>
            </w:r>
          </w:p>
          <w:p w:rsidR="002A18E0" w:rsidRPr="003E5240" w:rsidRDefault="00D701A3" w:rsidP="00406A5B">
            <w:pPr>
              <w:numPr>
                <w:ilvl w:val="0"/>
                <w:numId w:val="16"/>
              </w:numPr>
              <w:spacing w:after="0" w:line="240" w:lineRule="auto"/>
              <w:ind w:left="645" w:hanging="362"/>
              <w:rPr>
                <w:sz w:val="20"/>
                <w:szCs w:val="20"/>
              </w:rPr>
            </w:pPr>
            <w:r w:rsidRPr="003E5240">
              <w:rPr>
                <w:sz w:val="20"/>
                <w:szCs w:val="20"/>
              </w:rPr>
              <w:t>Représenter</w:t>
            </w:r>
            <w:r w:rsidR="002A18E0">
              <w:rPr>
                <w:sz w:val="20"/>
                <w:szCs w:val="20"/>
              </w:rPr>
              <w:t xml:space="preserve"> des objets techniques.</w:t>
            </w:r>
          </w:p>
          <w:p w:rsidR="002A18E0" w:rsidRPr="003E5240" w:rsidRDefault="002A18E0" w:rsidP="00406A5B">
            <w:pPr>
              <w:numPr>
                <w:ilvl w:val="0"/>
                <w:numId w:val="15"/>
              </w:numPr>
              <w:spacing w:after="0" w:line="240" w:lineRule="auto"/>
              <w:ind w:left="362" w:hanging="362"/>
              <w:rPr>
                <w:sz w:val="20"/>
                <w:szCs w:val="20"/>
              </w:rPr>
            </w:pPr>
            <w:r>
              <w:rPr>
                <w:sz w:val="20"/>
                <w:szCs w:val="20"/>
              </w:rPr>
              <w:t>I</w:t>
            </w:r>
            <w:r w:rsidRPr="003E5240">
              <w:rPr>
                <w:sz w:val="20"/>
                <w:szCs w:val="20"/>
              </w:rPr>
              <w:t>dentifier des sources d’informations fiables.</w:t>
            </w:r>
          </w:p>
        </w:tc>
        <w:tc>
          <w:tcPr>
            <w:tcW w:w="3119" w:type="dxa"/>
            <w:shd w:val="clear" w:color="auto" w:fill="FFFFFF" w:themeFill="background1"/>
          </w:tcPr>
          <w:p w:rsidR="002A18E0" w:rsidRPr="003E5240" w:rsidRDefault="002A18E0" w:rsidP="00D04E57">
            <w:pPr>
              <w:jc w:val="center"/>
              <w:rPr>
                <w:b/>
                <w:bCs/>
                <w:sz w:val="20"/>
                <w:szCs w:val="20"/>
              </w:rPr>
            </w:pPr>
          </w:p>
        </w:tc>
        <w:tc>
          <w:tcPr>
            <w:tcW w:w="2268" w:type="dxa"/>
            <w:shd w:val="clear" w:color="auto" w:fill="FFFFFF" w:themeFill="background1"/>
            <w:vAlign w:val="center"/>
          </w:tcPr>
          <w:p w:rsidR="002A18E0" w:rsidRPr="003E5240" w:rsidRDefault="002A18E0" w:rsidP="00D04E57">
            <w:pPr>
              <w:jc w:val="center"/>
              <w:rPr>
                <w:b/>
                <w:bCs/>
                <w:sz w:val="20"/>
                <w:szCs w:val="20"/>
              </w:rPr>
            </w:pPr>
          </w:p>
        </w:tc>
        <w:tc>
          <w:tcPr>
            <w:tcW w:w="2269" w:type="dxa"/>
            <w:shd w:val="clear" w:color="auto" w:fill="FFFFFF" w:themeFill="background1"/>
            <w:vAlign w:val="center"/>
          </w:tcPr>
          <w:p w:rsidR="002A18E0" w:rsidRPr="003E5240" w:rsidRDefault="002A18E0" w:rsidP="00D04E57">
            <w:pPr>
              <w:jc w:val="center"/>
              <w:rPr>
                <w:b/>
                <w:bCs/>
                <w:sz w:val="20"/>
                <w:szCs w:val="20"/>
              </w:rPr>
            </w:pPr>
          </w:p>
        </w:tc>
        <w:tc>
          <w:tcPr>
            <w:tcW w:w="2269" w:type="dxa"/>
            <w:shd w:val="clear" w:color="auto" w:fill="FFFFFF" w:themeFill="background1"/>
            <w:vAlign w:val="center"/>
          </w:tcPr>
          <w:p w:rsidR="002A18E0" w:rsidRPr="003E5240" w:rsidRDefault="002A18E0" w:rsidP="00D04E57">
            <w:pPr>
              <w:jc w:val="center"/>
              <w:rPr>
                <w:b/>
                <w:bCs/>
                <w:sz w:val="20"/>
                <w:szCs w:val="20"/>
              </w:rPr>
            </w:pPr>
          </w:p>
        </w:tc>
        <w:tc>
          <w:tcPr>
            <w:tcW w:w="1924" w:type="dxa"/>
            <w:shd w:val="clear" w:color="auto" w:fill="FFFFFF" w:themeFill="background1"/>
            <w:vAlign w:val="center"/>
          </w:tcPr>
          <w:p w:rsidR="002A18E0" w:rsidRPr="003E5240" w:rsidRDefault="002A18E0" w:rsidP="00D04E57">
            <w:pPr>
              <w:jc w:val="center"/>
              <w:rPr>
                <w:b/>
                <w:bCs/>
                <w:sz w:val="20"/>
                <w:szCs w:val="20"/>
              </w:rPr>
            </w:pPr>
          </w:p>
        </w:tc>
      </w:tr>
      <w:tr w:rsidR="002A18E0" w:rsidRPr="003E5240" w:rsidTr="001459D5">
        <w:tc>
          <w:tcPr>
            <w:tcW w:w="3539" w:type="dxa"/>
            <w:shd w:val="clear" w:color="auto" w:fill="DAEEF3"/>
            <w:tcMar>
              <w:top w:w="57" w:type="dxa"/>
              <w:left w:w="57" w:type="dxa"/>
              <w:bottom w:w="57" w:type="dxa"/>
              <w:right w:w="57" w:type="dxa"/>
            </w:tcMar>
            <w:vAlign w:val="center"/>
          </w:tcPr>
          <w:p w:rsidR="002A18E0" w:rsidRPr="003E5240" w:rsidRDefault="002A18E0" w:rsidP="00D04E57">
            <w:pPr>
              <w:rPr>
                <w:b/>
                <w:bCs/>
                <w:sz w:val="20"/>
                <w:szCs w:val="20"/>
              </w:rPr>
            </w:pPr>
            <w:r w:rsidRPr="003E5240">
              <w:rPr>
                <w:b/>
                <w:bCs/>
                <w:sz w:val="20"/>
                <w:szCs w:val="20"/>
              </w:rPr>
              <w:t>Adopter un comportement éthique et responsable</w:t>
            </w:r>
          </w:p>
          <w:p w:rsidR="002A18E0" w:rsidRDefault="002A18E0" w:rsidP="00406A5B">
            <w:pPr>
              <w:numPr>
                <w:ilvl w:val="0"/>
                <w:numId w:val="21"/>
              </w:numPr>
              <w:spacing w:after="0" w:line="240" w:lineRule="auto"/>
              <w:ind w:left="362"/>
              <w:rPr>
                <w:sz w:val="20"/>
                <w:szCs w:val="20"/>
              </w:rPr>
            </w:pPr>
            <w:r w:rsidRPr="00E9373D">
              <w:rPr>
                <w:sz w:val="20"/>
                <w:szCs w:val="20"/>
              </w:rPr>
              <w:t xml:space="preserve">Relier des connaissances acquises en sciences et technologie à des questions de santé, de </w:t>
            </w:r>
            <w:r>
              <w:rPr>
                <w:sz w:val="20"/>
                <w:szCs w:val="20"/>
              </w:rPr>
              <w:t>sécurité et d’environnement.</w:t>
            </w:r>
          </w:p>
          <w:p w:rsidR="002A18E0" w:rsidRPr="003E5240" w:rsidRDefault="002A18E0" w:rsidP="00406A5B">
            <w:pPr>
              <w:numPr>
                <w:ilvl w:val="0"/>
                <w:numId w:val="21"/>
              </w:numPr>
              <w:spacing w:after="0" w:line="240" w:lineRule="auto"/>
              <w:ind w:left="362"/>
              <w:rPr>
                <w:sz w:val="20"/>
                <w:szCs w:val="20"/>
              </w:rPr>
            </w:pPr>
            <w:r w:rsidRPr="00950B20">
              <w:rPr>
                <w:sz w:val="20"/>
                <w:szCs w:val="20"/>
              </w:rPr>
              <w:t xml:space="preserve">Mettre en œuvre </w:t>
            </w:r>
            <w:r>
              <w:rPr>
                <w:sz w:val="20"/>
                <w:szCs w:val="20"/>
              </w:rPr>
              <w:t>une</w:t>
            </w:r>
            <w:r w:rsidRPr="00950B20">
              <w:rPr>
                <w:sz w:val="20"/>
                <w:szCs w:val="20"/>
              </w:rPr>
              <w:t xml:space="preserve"> action responsable et citoyenne, individuellement ou collectivement, en et hors milieu scolaire, et en témoigner.</w:t>
            </w:r>
          </w:p>
        </w:tc>
        <w:tc>
          <w:tcPr>
            <w:tcW w:w="3119" w:type="dxa"/>
            <w:shd w:val="clear" w:color="auto" w:fill="FFFFFF" w:themeFill="background1"/>
          </w:tcPr>
          <w:p w:rsidR="002A18E0" w:rsidRPr="003E5240" w:rsidRDefault="002A18E0" w:rsidP="00D04E57">
            <w:pPr>
              <w:jc w:val="center"/>
              <w:rPr>
                <w:b/>
                <w:bCs/>
                <w:sz w:val="20"/>
                <w:szCs w:val="20"/>
              </w:rPr>
            </w:pPr>
          </w:p>
        </w:tc>
        <w:tc>
          <w:tcPr>
            <w:tcW w:w="2268" w:type="dxa"/>
            <w:shd w:val="clear" w:color="auto" w:fill="FFFFFF" w:themeFill="background1"/>
            <w:vAlign w:val="center"/>
          </w:tcPr>
          <w:p w:rsidR="002A18E0" w:rsidRPr="003E5240" w:rsidRDefault="002A18E0" w:rsidP="00D04E57">
            <w:pPr>
              <w:jc w:val="center"/>
              <w:rPr>
                <w:b/>
                <w:bCs/>
                <w:sz w:val="20"/>
                <w:szCs w:val="20"/>
              </w:rPr>
            </w:pPr>
          </w:p>
        </w:tc>
        <w:tc>
          <w:tcPr>
            <w:tcW w:w="2269" w:type="dxa"/>
            <w:shd w:val="clear" w:color="auto" w:fill="FFFFFF" w:themeFill="background1"/>
            <w:vAlign w:val="center"/>
          </w:tcPr>
          <w:p w:rsidR="002A18E0" w:rsidRPr="003E5240" w:rsidRDefault="002A18E0" w:rsidP="00D04E57">
            <w:pPr>
              <w:jc w:val="center"/>
              <w:rPr>
                <w:b/>
                <w:bCs/>
                <w:sz w:val="20"/>
                <w:szCs w:val="20"/>
              </w:rPr>
            </w:pPr>
          </w:p>
        </w:tc>
        <w:tc>
          <w:tcPr>
            <w:tcW w:w="2269" w:type="dxa"/>
            <w:shd w:val="clear" w:color="auto" w:fill="FFFFFF" w:themeFill="background1"/>
            <w:vAlign w:val="center"/>
          </w:tcPr>
          <w:p w:rsidR="002A18E0" w:rsidRPr="003E5240" w:rsidRDefault="002A18E0" w:rsidP="00D04E57">
            <w:pPr>
              <w:jc w:val="center"/>
              <w:rPr>
                <w:b/>
                <w:bCs/>
                <w:sz w:val="20"/>
                <w:szCs w:val="20"/>
              </w:rPr>
            </w:pPr>
          </w:p>
        </w:tc>
        <w:tc>
          <w:tcPr>
            <w:tcW w:w="1924" w:type="dxa"/>
            <w:shd w:val="clear" w:color="auto" w:fill="FFFFFF" w:themeFill="background1"/>
            <w:vAlign w:val="center"/>
          </w:tcPr>
          <w:p w:rsidR="002A18E0" w:rsidRPr="003E5240" w:rsidRDefault="002A18E0" w:rsidP="00D04E57">
            <w:pPr>
              <w:jc w:val="center"/>
              <w:rPr>
                <w:b/>
                <w:bCs/>
                <w:sz w:val="20"/>
                <w:szCs w:val="20"/>
              </w:rPr>
            </w:pPr>
          </w:p>
        </w:tc>
      </w:tr>
      <w:tr w:rsidR="002A18E0" w:rsidRPr="003E5240" w:rsidTr="001459D5">
        <w:tc>
          <w:tcPr>
            <w:tcW w:w="3539" w:type="dxa"/>
            <w:shd w:val="clear" w:color="auto" w:fill="DAEEF3"/>
            <w:tcMar>
              <w:top w:w="57" w:type="dxa"/>
              <w:left w:w="57" w:type="dxa"/>
              <w:bottom w:w="57" w:type="dxa"/>
              <w:right w:w="57" w:type="dxa"/>
            </w:tcMar>
            <w:vAlign w:val="center"/>
          </w:tcPr>
          <w:p w:rsidR="002A18E0" w:rsidRPr="003E5240" w:rsidRDefault="002A18E0" w:rsidP="00D04E57">
            <w:pPr>
              <w:rPr>
                <w:b/>
                <w:sz w:val="20"/>
                <w:szCs w:val="20"/>
              </w:rPr>
            </w:pPr>
            <w:r w:rsidRPr="003E5240">
              <w:rPr>
                <w:b/>
                <w:sz w:val="20"/>
                <w:szCs w:val="20"/>
              </w:rPr>
              <w:t>Se situer dans l’espace et dans le temps</w:t>
            </w:r>
          </w:p>
          <w:p w:rsidR="002A18E0" w:rsidRPr="003E5240" w:rsidRDefault="002A18E0" w:rsidP="00406A5B">
            <w:pPr>
              <w:numPr>
                <w:ilvl w:val="0"/>
                <w:numId w:val="22"/>
              </w:numPr>
              <w:spacing w:after="0" w:line="240" w:lineRule="auto"/>
              <w:ind w:left="362" w:hanging="284"/>
              <w:rPr>
                <w:sz w:val="20"/>
                <w:szCs w:val="20"/>
              </w:rPr>
            </w:pPr>
            <w:r w:rsidRPr="003E5240">
              <w:rPr>
                <w:sz w:val="20"/>
                <w:szCs w:val="20"/>
              </w:rPr>
              <w:t>Replacer des évolutions scientifiques et technologiques dans un contexte historique, géographique, économique et culturel.</w:t>
            </w:r>
          </w:p>
          <w:p w:rsidR="002A18E0" w:rsidRPr="003E5240" w:rsidRDefault="002A18E0" w:rsidP="00406A5B">
            <w:pPr>
              <w:numPr>
                <w:ilvl w:val="0"/>
                <w:numId w:val="22"/>
              </w:numPr>
              <w:spacing w:after="0" w:line="240" w:lineRule="auto"/>
              <w:ind w:left="362" w:hanging="284"/>
              <w:rPr>
                <w:bCs/>
                <w:sz w:val="20"/>
                <w:szCs w:val="20"/>
              </w:rPr>
            </w:pPr>
            <w:r w:rsidRPr="003E5240">
              <w:rPr>
                <w:sz w:val="20"/>
                <w:szCs w:val="20"/>
              </w:rPr>
              <w:t>Se situer dans l’environnement et maitriser les notions d’échelle.</w:t>
            </w:r>
          </w:p>
        </w:tc>
        <w:tc>
          <w:tcPr>
            <w:tcW w:w="3119" w:type="dxa"/>
            <w:shd w:val="clear" w:color="auto" w:fill="FFFFFF" w:themeFill="background1"/>
          </w:tcPr>
          <w:p w:rsidR="002A18E0" w:rsidRPr="003E5240" w:rsidRDefault="002A18E0" w:rsidP="00D04E57">
            <w:pPr>
              <w:jc w:val="center"/>
              <w:rPr>
                <w:b/>
                <w:sz w:val="20"/>
                <w:szCs w:val="20"/>
              </w:rPr>
            </w:pPr>
          </w:p>
        </w:tc>
        <w:tc>
          <w:tcPr>
            <w:tcW w:w="2268" w:type="dxa"/>
            <w:shd w:val="clear" w:color="auto" w:fill="FFFFFF" w:themeFill="background1"/>
            <w:vAlign w:val="center"/>
          </w:tcPr>
          <w:p w:rsidR="002A18E0" w:rsidRPr="003E5240" w:rsidRDefault="002A18E0" w:rsidP="00D04E57">
            <w:pPr>
              <w:jc w:val="center"/>
              <w:rPr>
                <w:b/>
                <w:sz w:val="20"/>
                <w:szCs w:val="20"/>
              </w:rPr>
            </w:pPr>
          </w:p>
        </w:tc>
        <w:tc>
          <w:tcPr>
            <w:tcW w:w="2269" w:type="dxa"/>
            <w:shd w:val="clear" w:color="auto" w:fill="FFFFFF" w:themeFill="background1"/>
            <w:vAlign w:val="center"/>
          </w:tcPr>
          <w:p w:rsidR="002A18E0" w:rsidRPr="003E5240" w:rsidRDefault="002A18E0" w:rsidP="00D04E57">
            <w:pPr>
              <w:jc w:val="center"/>
              <w:rPr>
                <w:b/>
                <w:sz w:val="20"/>
                <w:szCs w:val="20"/>
              </w:rPr>
            </w:pPr>
          </w:p>
        </w:tc>
        <w:tc>
          <w:tcPr>
            <w:tcW w:w="2269" w:type="dxa"/>
            <w:shd w:val="clear" w:color="auto" w:fill="FFFFFF" w:themeFill="background1"/>
            <w:vAlign w:val="center"/>
          </w:tcPr>
          <w:p w:rsidR="002A18E0" w:rsidRPr="003E5240" w:rsidRDefault="002A18E0" w:rsidP="00D04E57">
            <w:pPr>
              <w:jc w:val="center"/>
              <w:rPr>
                <w:b/>
                <w:sz w:val="20"/>
                <w:szCs w:val="20"/>
              </w:rPr>
            </w:pPr>
          </w:p>
        </w:tc>
        <w:tc>
          <w:tcPr>
            <w:tcW w:w="1924" w:type="dxa"/>
            <w:shd w:val="clear" w:color="auto" w:fill="FFFFFF" w:themeFill="background1"/>
            <w:vAlign w:val="center"/>
          </w:tcPr>
          <w:p w:rsidR="002A18E0" w:rsidRPr="003E5240" w:rsidRDefault="002A18E0" w:rsidP="00D04E57">
            <w:pPr>
              <w:jc w:val="center"/>
              <w:rPr>
                <w:b/>
                <w:sz w:val="20"/>
                <w:szCs w:val="20"/>
              </w:rPr>
            </w:pPr>
          </w:p>
        </w:tc>
      </w:tr>
    </w:tbl>
    <w:p w:rsidR="00E7277B" w:rsidRDefault="00E7277B"/>
    <w:p w:rsidR="00D04E57" w:rsidRDefault="00D04E57"/>
    <w:tbl>
      <w:tblPr>
        <w:tblStyle w:val="TableGrid"/>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 w:type="dxa"/>
          <w:left w:w="107" w:type="dxa"/>
        </w:tblCellMar>
        <w:tblLook w:val="04A0" w:firstRow="1" w:lastRow="0" w:firstColumn="1" w:lastColumn="0" w:noHBand="0" w:noVBand="1"/>
      </w:tblPr>
      <w:tblGrid>
        <w:gridCol w:w="674"/>
        <w:gridCol w:w="5193"/>
        <w:gridCol w:w="2457"/>
        <w:gridCol w:w="159"/>
        <w:gridCol w:w="2298"/>
        <w:gridCol w:w="318"/>
        <w:gridCol w:w="2140"/>
        <w:gridCol w:w="477"/>
        <w:gridCol w:w="1507"/>
        <w:gridCol w:w="477"/>
      </w:tblGrid>
      <w:tr w:rsidR="00077E3C" w:rsidRPr="00047D39" w:rsidTr="001459D5">
        <w:trPr>
          <w:trHeight w:val="242"/>
        </w:trPr>
        <w:tc>
          <w:tcPr>
            <w:tcW w:w="15700" w:type="dxa"/>
            <w:gridSpan w:val="10"/>
            <w:shd w:val="clear" w:color="auto" w:fill="BDD6EE" w:themeFill="accent1" w:themeFillTint="66"/>
          </w:tcPr>
          <w:p w:rsidR="00077E3C" w:rsidRDefault="00077E3C" w:rsidP="00252596">
            <w:pPr>
              <w:spacing w:before="40"/>
              <w:jc w:val="center"/>
              <w:rPr>
                <w:rFonts w:asciiTheme="minorHAnsi" w:eastAsia="Bookman Old Style"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2882">
              <w:rPr>
                <w:rFonts w:asciiTheme="minorHAnsi" w:eastAsia="Bookman Old Style"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Ancrages du projet </w:t>
            </w:r>
            <w:r>
              <w:rPr>
                <w:rFonts w:asciiTheme="minorHAnsi" w:eastAsia="Bookman Old Style"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mathématiques Cycle 2</w:t>
            </w:r>
          </w:p>
          <w:p w:rsidR="00077E3C" w:rsidRPr="003F32D4" w:rsidRDefault="00077E3C" w:rsidP="00252596">
            <w:pPr>
              <w:spacing w:before="40"/>
              <w:jc w:val="center"/>
              <w:rPr>
                <w:rFonts w:asciiTheme="minorHAnsi" w:eastAsia="Bookman Old Style"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4"/>
                <w:szCs w:val="24"/>
                <w:highlight w:val="yellow"/>
              </w:rPr>
              <w:t>L</w:t>
            </w:r>
            <w:r w:rsidRPr="00E87D13">
              <w:rPr>
                <w:b/>
                <w:sz w:val="24"/>
                <w:szCs w:val="24"/>
                <w:highlight w:val="yellow"/>
              </w:rPr>
              <w:t>aisser ce</w:t>
            </w:r>
            <w:r>
              <w:rPr>
                <w:b/>
                <w:sz w:val="24"/>
                <w:szCs w:val="24"/>
                <w:highlight w:val="yellow"/>
              </w:rPr>
              <w:t xml:space="preserve"> qui concerne</w:t>
            </w:r>
            <w:r w:rsidRPr="00E87D13">
              <w:rPr>
                <w:b/>
                <w:sz w:val="24"/>
                <w:szCs w:val="24"/>
                <w:highlight w:val="yellow"/>
              </w:rPr>
              <w:t xml:space="preserve"> </w:t>
            </w:r>
            <w:r>
              <w:rPr>
                <w:b/>
                <w:sz w:val="24"/>
                <w:szCs w:val="24"/>
                <w:highlight w:val="yellow"/>
              </w:rPr>
              <w:t>votre séjour et supprimer ce</w:t>
            </w:r>
            <w:r w:rsidRPr="00E87D13">
              <w:rPr>
                <w:b/>
                <w:sz w:val="24"/>
                <w:szCs w:val="24"/>
                <w:highlight w:val="yellow"/>
              </w:rPr>
              <w:t xml:space="preserve"> qui ne </w:t>
            </w:r>
            <w:r>
              <w:rPr>
                <w:b/>
                <w:sz w:val="24"/>
                <w:szCs w:val="24"/>
                <w:highlight w:val="yellow"/>
              </w:rPr>
              <w:t>l’est</w:t>
            </w:r>
            <w:r w:rsidRPr="00E87D13">
              <w:rPr>
                <w:b/>
                <w:sz w:val="24"/>
                <w:szCs w:val="24"/>
                <w:highlight w:val="yellow"/>
              </w:rPr>
              <w:t xml:space="preserve"> pa</w:t>
            </w:r>
            <w:r w:rsidRPr="005C188B">
              <w:rPr>
                <w:b/>
                <w:sz w:val="24"/>
                <w:szCs w:val="24"/>
                <w:highlight w:val="yellow"/>
              </w:rPr>
              <w:t>s.</w:t>
            </w:r>
          </w:p>
        </w:tc>
      </w:tr>
      <w:tr w:rsidR="00077E3C" w:rsidTr="001459D5">
        <w:trPr>
          <w:trHeight w:val="353"/>
        </w:trPr>
        <w:tc>
          <w:tcPr>
            <w:tcW w:w="5867" w:type="dxa"/>
            <w:gridSpan w:val="2"/>
            <w:vMerge w:val="restart"/>
            <w:shd w:val="clear" w:color="auto" w:fill="D9D9D9" w:themeFill="background1" w:themeFillShade="D9"/>
            <w:vAlign w:val="center"/>
          </w:tcPr>
          <w:p w:rsidR="00077E3C" w:rsidRPr="00F30B01" w:rsidRDefault="00077E3C" w:rsidP="00252596">
            <w:pPr>
              <w:ind w:right="109"/>
              <w:jc w:val="center"/>
              <w:rPr>
                <w:rFonts w:asciiTheme="minorHAnsi" w:eastAsia="Bookman Old Style" w:hAnsiTheme="minorHAnsi" w:cstheme="minorHAnsi"/>
                <w:b/>
                <w:sz w:val="24"/>
              </w:rPr>
            </w:pPr>
            <w:r w:rsidRPr="00FA7350">
              <w:rPr>
                <w:rFonts w:asciiTheme="minorHAnsi" w:hAnsiTheme="minorHAnsi" w:cstheme="minorHAnsi"/>
                <w:b/>
                <w:sz w:val="48"/>
                <w:szCs w:val="48"/>
              </w:rPr>
              <w:t>Compétences visées</w:t>
            </w:r>
          </w:p>
        </w:tc>
        <w:tc>
          <w:tcPr>
            <w:tcW w:w="7849" w:type="dxa"/>
            <w:gridSpan w:val="6"/>
            <w:shd w:val="clear" w:color="auto" w:fill="D9D9D9" w:themeFill="background1" w:themeFillShade="D9"/>
            <w:vAlign w:val="center"/>
          </w:tcPr>
          <w:p w:rsidR="00077E3C" w:rsidRPr="00F30B01" w:rsidRDefault="00077E3C" w:rsidP="00252596">
            <w:pPr>
              <w:ind w:right="109"/>
              <w:jc w:val="center"/>
              <w:rPr>
                <w:rFonts w:asciiTheme="minorHAnsi" w:hAnsiTheme="minorHAnsi" w:cstheme="minorHAnsi"/>
                <w:sz w:val="24"/>
              </w:rPr>
            </w:pPr>
            <w:r w:rsidRPr="00F30B01">
              <w:rPr>
                <w:rFonts w:asciiTheme="minorHAnsi" w:eastAsia="Bookman Old Style" w:hAnsiTheme="minorHAnsi" w:cstheme="minorHAnsi"/>
                <w:b/>
                <w:sz w:val="24"/>
              </w:rPr>
              <w:t>D</w:t>
            </w:r>
            <w:r>
              <w:rPr>
                <w:rFonts w:asciiTheme="minorHAnsi" w:eastAsia="Bookman Old Style" w:hAnsiTheme="minorHAnsi" w:cstheme="minorHAnsi"/>
                <w:b/>
                <w:sz w:val="24"/>
              </w:rPr>
              <w:t>escriptif succinct des actions ou d</w:t>
            </w:r>
            <w:r w:rsidRPr="00F30B01">
              <w:rPr>
                <w:rFonts w:asciiTheme="minorHAnsi" w:eastAsia="Bookman Old Style" w:hAnsiTheme="minorHAnsi" w:cstheme="minorHAnsi"/>
                <w:b/>
                <w:sz w:val="24"/>
              </w:rPr>
              <w:t>ispositifs proposés</w:t>
            </w:r>
          </w:p>
        </w:tc>
        <w:tc>
          <w:tcPr>
            <w:tcW w:w="1984" w:type="dxa"/>
            <w:gridSpan w:val="2"/>
            <w:vMerge w:val="restart"/>
            <w:shd w:val="clear" w:color="auto" w:fill="D9D9D9" w:themeFill="background1" w:themeFillShade="D9"/>
            <w:vAlign w:val="center"/>
          </w:tcPr>
          <w:p w:rsidR="00077E3C" w:rsidRPr="00F30B01" w:rsidRDefault="00077E3C" w:rsidP="00252596">
            <w:pPr>
              <w:ind w:right="107"/>
              <w:jc w:val="center"/>
              <w:rPr>
                <w:rFonts w:asciiTheme="minorHAnsi" w:hAnsiTheme="minorHAnsi" w:cstheme="minorHAnsi"/>
                <w:sz w:val="24"/>
              </w:rPr>
            </w:pPr>
            <w:r w:rsidRPr="00F30B01">
              <w:rPr>
                <w:rFonts w:asciiTheme="minorHAnsi" w:eastAsia="Bookman Old Style" w:hAnsiTheme="minorHAnsi" w:cstheme="minorHAnsi"/>
                <w:b/>
                <w:sz w:val="24"/>
              </w:rPr>
              <w:t>Effets attendus</w:t>
            </w:r>
          </w:p>
        </w:tc>
      </w:tr>
      <w:tr w:rsidR="00077E3C" w:rsidTr="001459D5">
        <w:trPr>
          <w:trHeight w:val="352"/>
        </w:trPr>
        <w:tc>
          <w:tcPr>
            <w:tcW w:w="5867" w:type="dxa"/>
            <w:gridSpan w:val="2"/>
            <w:vMerge/>
            <w:shd w:val="clear" w:color="auto" w:fill="D9D9D9" w:themeFill="background1" w:themeFillShade="D9"/>
          </w:tcPr>
          <w:p w:rsidR="00077E3C" w:rsidRDefault="00077E3C" w:rsidP="00252596">
            <w:pPr>
              <w:ind w:right="109"/>
              <w:jc w:val="center"/>
              <w:rPr>
                <w:rFonts w:asciiTheme="minorHAnsi" w:eastAsia="Bookman Old Style" w:hAnsiTheme="minorHAnsi" w:cstheme="minorHAnsi"/>
                <w:b/>
                <w:sz w:val="24"/>
              </w:rPr>
            </w:pPr>
          </w:p>
        </w:tc>
        <w:tc>
          <w:tcPr>
            <w:tcW w:w="2616" w:type="dxa"/>
            <w:gridSpan w:val="2"/>
            <w:shd w:val="clear" w:color="auto" w:fill="D9D9D9" w:themeFill="background1" w:themeFillShade="D9"/>
            <w:vAlign w:val="center"/>
          </w:tcPr>
          <w:p w:rsidR="00077E3C" w:rsidRPr="00F30B01" w:rsidRDefault="00077E3C" w:rsidP="00252596">
            <w:pPr>
              <w:ind w:right="109"/>
              <w:jc w:val="center"/>
              <w:rPr>
                <w:rFonts w:asciiTheme="minorHAnsi" w:eastAsia="Bookman Old Style" w:hAnsiTheme="minorHAnsi" w:cstheme="minorHAnsi"/>
                <w:b/>
                <w:sz w:val="24"/>
              </w:rPr>
            </w:pPr>
            <w:r>
              <w:rPr>
                <w:rFonts w:asciiTheme="minorHAnsi" w:eastAsia="Bookman Old Style" w:hAnsiTheme="minorHAnsi" w:cstheme="minorHAnsi"/>
                <w:b/>
                <w:sz w:val="24"/>
              </w:rPr>
              <w:t>Avant le séjour</w:t>
            </w:r>
          </w:p>
        </w:tc>
        <w:tc>
          <w:tcPr>
            <w:tcW w:w="2616" w:type="dxa"/>
            <w:gridSpan w:val="2"/>
            <w:shd w:val="clear" w:color="auto" w:fill="D9D9D9" w:themeFill="background1" w:themeFillShade="D9"/>
            <w:vAlign w:val="center"/>
          </w:tcPr>
          <w:p w:rsidR="00077E3C" w:rsidRPr="00F30B01" w:rsidRDefault="00077E3C" w:rsidP="00252596">
            <w:pPr>
              <w:ind w:right="109"/>
              <w:jc w:val="center"/>
              <w:rPr>
                <w:rFonts w:asciiTheme="minorHAnsi" w:eastAsia="Bookman Old Style" w:hAnsiTheme="minorHAnsi" w:cstheme="minorHAnsi"/>
                <w:b/>
                <w:sz w:val="24"/>
              </w:rPr>
            </w:pPr>
            <w:r>
              <w:rPr>
                <w:rFonts w:asciiTheme="minorHAnsi" w:eastAsia="Bookman Old Style" w:hAnsiTheme="minorHAnsi" w:cstheme="minorHAnsi"/>
                <w:b/>
                <w:sz w:val="24"/>
              </w:rPr>
              <w:t>Pendant le séjour</w:t>
            </w:r>
          </w:p>
        </w:tc>
        <w:tc>
          <w:tcPr>
            <w:tcW w:w="2617" w:type="dxa"/>
            <w:gridSpan w:val="2"/>
            <w:shd w:val="clear" w:color="auto" w:fill="D9D9D9" w:themeFill="background1" w:themeFillShade="D9"/>
            <w:vAlign w:val="center"/>
          </w:tcPr>
          <w:p w:rsidR="00077E3C" w:rsidRPr="00F30B01" w:rsidRDefault="00077E3C" w:rsidP="00252596">
            <w:pPr>
              <w:ind w:right="109"/>
              <w:jc w:val="center"/>
              <w:rPr>
                <w:rFonts w:asciiTheme="minorHAnsi" w:eastAsia="Bookman Old Style" w:hAnsiTheme="minorHAnsi" w:cstheme="minorHAnsi"/>
                <w:b/>
                <w:sz w:val="24"/>
              </w:rPr>
            </w:pPr>
            <w:r>
              <w:rPr>
                <w:rFonts w:asciiTheme="minorHAnsi" w:eastAsia="Bookman Old Style" w:hAnsiTheme="minorHAnsi" w:cstheme="minorHAnsi"/>
                <w:b/>
                <w:sz w:val="24"/>
              </w:rPr>
              <w:t>Après le séjour</w:t>
            </w:r>
          </w:p>
        </w:tc>
        <w:tc>
          <w:tcPr>
            <w:tcW w:w="1984" w:type="dxa"/>
            <w:gridSpan w:val="2"/>
            <w:vMerge/>
            <w:shd w:val="clear" w:color="auto" w:fill="D9D9D9" w:themeFill="background1" w:themeFillShade="D9"/>
            <w:vAlign w:val="center"/>
          </w:tcPr>
          <w:p w:rsidR="00077E3C" w:rsidRPr="00F30B01" w:rsidRDefault="00077E3C" w:rsidP="00252596">
            <w:pPr>
              <w:ind w:right="107"/>
              <w:jc w:val="center"/>
              <w:rPr>
                <w:rFonts w:asciiTheme="minorHAnsi" w:eastAsia="Bookman Old Style" w:hAnsiTheme="minorHAnsi" w:cstheme="minorHAnsi"/>
                <w:b/>
                <w:sz w:val="24"/>
              </w:rPr>
            </w:pPr>
          </w:p>
        </w:tc>
      </w:tr>
      <w:tr w:rsidR="00406A5B" w:rsidTr="001459D5">
        <w:trPr>
          <w:cantSplit/>
          <w:trHeight w:val="2211"/>
        </w:trPr>
        <w:tc>
          <w:tcPr>
            <w:tcW w:w="674" w:type="dxa"/>
            <w:shd w:val="clear" w:color="auto" w:fill="DEEAF6" w:themeFill="accent1" w:themeFillTint="33"/>
            <w:textDirection w:val="btLr"/>
            <w:vAlign w:val="center"/>
          </w:tcPr>
          <w:p w:rsidR="00406A5B" w:rsidRPr="00A565C7" w:rsidRDefault="00406A5B" w:rsidP="0012132D">
            <w:pPr>
              <w:ind w:left="113" w:right="113"/>
              <w:jc w:val="center"/>
              <w:rPr>
                <w:rFonts w:cs="Arial"/>
                <w:b/>
              </w:rPr>
            </w:pPr>
            <w:r w:rsidRPr="00A565C7">
              <w:rPr>
                <w:rFonts w:cs="Arial"/>
                <w:b/>
                <w:sz w:val="26"/>
                <w:szCs w:val="26"/>
              </w:rPr>
              <w:t>Chercher</w:t>
            </w:r>
          </w:p>
        </w:tc>
        <w:tc>
          <w:tcPr>
            <w:tcW w:w="5193" w:type="dxa"/>
            <w:shd w:val="clear" w:color="auto" w:fill="FFFFFF" w:themeFill="background1"/>
            <w:vAlign w:val="center"/>
          </w:tcPr>
          <w:p w:rsidR="00406A5B" w:rsidRPr="00406A5B" w:rsidRDefault="00406A5B" w:rsidP="0012132D">
            <w:pPr>
              <w:numPr>
                <w:ilvl w:val="0"/>
                <w:numId w:val="24"/>
              </w:numPr>
              <w:ind w:left="261" w:hanging="261"/>
            </w:pPr>
            <w:r w:rsidRPr="00406A5B">
              <w:t xml:space="preserve">S’engager dans une démarche de résolution de problèmes en observant, en posant des questions, en manipulant, en expérimentant, en émettant des hypothèses, si besoin avec l’accompagnement du professeur après un temps de recherche autonome. </w:t>
            </w:r>
          </w:p>
          <w:p w:rsidR="00406A5B" w:rsidRPr="00406A5B" w:rsidRDefault="00406A5B" w:rsidP="0012132D">
            <w:pPr>
              <w:numPr>
                <w:ilvl w:val="0"/>
                <w:numId w:val="24"/>
              </w:numPr>
              <w:ind w:left="261" w:hanging="261"/>
            </w:pPr>
            <w:r w:rsidRPr="00406A5B">
              <w:t>Tester, essayer plusieurs pistes proposées par soi-même, les autres élèves ou le professeur.</w:t>
            </w:r>
          </w:p>
        </w:tc>
        <w:tc>
          <w:tcPr>
            <w:tcW w:w="2616" w:type="dxa"/>
            <w:gridSpan w:val="2"/>
            <w:shd w:val="clear" w:color="auto" w:fill="FFFFFF" w:themeFill="background1"/>
          </w:tcPr>
          <w:p w:rsidR="00406A5B" w:rsidRPr="00F30B01" w:rsidRDefault="00406A5B" w:rsidP="00406A5B">
            <w:pPr>
              <w:ind w:left="403"/>
              <w:rPr>
                <w:rFonts w:asciiTheme="minorHAnsi" w:hAnsiTheme="minorHAnsi" w:cstheme="minorHAnsi"/>
                <w:sz w:val="24"/>
              </w:rPr>
            </w:pPr>
          </w:p>
        </w:tc>
        <w:tc>
          <w:tcPr>
            <w:tcW w:w="2616" w:type="dxa"/>
            <w:gridSpan w:val="2"/>
            <w:shd w:val="clear" w:color="auto" w:fill="FFFFFF" w:themeFill="background1"/>
          </w:tcPr>
          <w:p w:rsidR="00406A5B" w:rsidRPr="00F30B01" w:rsidRDefault="00406A5B" w:rsidP="00406A5B">
            <w:pPr>
              <w:ind w:left="1"/>
              <w:rPr>
                <w:rFonts w:asciiTheme="minorHAnsi" w:hAnsiTheme="minorHAnsi" w:cstheme="minorHAnsi"/>
                <w:sz w:val="24"/>
              </w:rPr>
            </w:pPr>
          </w:p>
        </w:tc>
        <w:tc>
          <w:tcPr>
            <w:tcW w:w="2617" w:type="dxa"/>
            <w:gridSpan w:val="2"/>
            <w:shd w:val="clear" w:color="auto" w:fill="FFFFFF" w:themeFill="background1"/>
          </w:tcPr>
          <w:p w:rsidR="00406A5B" w:rsidRPr="00F30B01" w:rsidRDefault="00406A5B" w:rsidP="00406A5B">
            <w:pPr>
              <w:ind w:left="1"/>
              <w:rPr>
                <w:rFonts w:asciiTheme="minorHAnsi" w:hAnsiTheme="minorHAnsi" w:cstheme="minorHAnsi"/>
                <w:sz w:val="24"/>
              </w:rPr>
            </w:pPr>
          </w:p>
        </w:tc>
        <w:tc>
          <w:tcPr>
            <w:tcW w:w="1984" w:type="dxa"/>
            <w:gridSpan w:val="2"/>
            <w:shd w:val="clear" w:color="auto" w:fill="FFFFFF" w:themeFill="background1"/>
          </w:tcPr>
          <w:p w:rsidR="00406A5B" w:rsidRPr="00F30B01" w:rsidRDefault="00406A5B" w:rsidP="00406A5B">
            <w:pPr>
              <w:ind w:right="107"/>
              <w:rPr>
                <w:rFonts w:asciiTheme="minorHAnsi" w:eastAsia="Bookman Old Style" w:hAnsiTheme="minorHAnsi" w:cstheme="minorHAnsi"/>
                <w:b/>
                <w:sz w:val="24"/>
              </w:rPr>
            </w:pPr>
          </w:p>
        </w:tc>
      </w:tr>
      <w:tr w:rsidR="00406A5B" w:rsidTr="001459D5">
        <w:trPr>
          <w:cantSplit/>
          <w:trHeight w:val="2381"/>
        </w:trPr>
        <w:tc>
          <w:tcPr>
            <w:tcW w:w="674" w:type="dxa"/>
            <w:shd w:val="clear" w:color="auto" w:fill="DEEAF6" w:themeFill="accent1" w:themeFillTint="33"/>
            <w:textDirection w:val="btLr"/>
            <w:vAlign w:val="center"/>
          </w:tcPr>
          <w:p w:rsidR="00406A5B" w:rsidRPr="00A565C7" w:rsidRDefault="00406A5B" w:rsidP="0012132D">
            <w:pPr>
              <w:ind w:left="113" w:right="113"/>
              <w:jc w:val="center"/>
              <w:rPr>
                <w:rFonts w:cs="Arial"/>
                <w:b/>
              </w:rPr>
            </w:pPr>
            <w:r w:rsidRPr="00A565C7">
              <w:rPr>
                <w:rFonts w:cs="Arial"/>
                <w:b/>
                <w:sz w:val="26"/>
                <w:szCs w:val="26"/>
              </w:rPr>
              <w:t>Modéliser</w:t>
            </w:r>
          </w:p>
        </w:tc>
        <w:tc>
          <w:tcPr>
            <w:tcW w:w="5193" w:type="dxa"/>
            <w:shd w:val="clear" w:color="auto" w:fill="FFFFFF" w:themeFill="background1"/>
            <w:vAlign w:val="center"/>
          </w:tcPr>
          <w:p w:rsidR="00406A5B" w:rsidRPr="00406A5B" w:rsidRDefault="00406A5B" w:rsidP="0012132D">
            <w:pPr>
              <w:numPr>
                <w:ilvl w:val="0"/>
                <w:numId w:val="25"/>
              </w:numPr>
              <w:ind w:left="261" w:hanging="261"/>
            </w:pPr>
            <w:r w:rsidRPr="00406A5B">
              <w:t>Utiliser des outils mathématiques pour résoudre des problèmes concrets, notamment des problèmes portant sur des grandeurs et leurs mesures.</w:t>
            </w:r>
          </w:p>
          <w:p w:rsidR="00406A5B" w:rsidRPr="00406A5B" w:rsidRDefault="00406A5B" w:rsidP="0012132D">
            <w:pPr>
              <w:numPr>
                <w:ilvl w:val="0"/>
                <w:numId w:val="25"/>
              </w:numPr>
              <w:ind w:left="261" w:hanging="261"/>
            </w:pPr>
            <w:r w:rsidRPr="00406A5B">
              <w:t>Réaliser que certains problèmes relèvent de situations additives, d’autres de situations multiplicatives, de partages ou de groupements.</w:t>
            </w:r>
          </w:p>
          <w:p w:rsidR="00406A5B" w:rsidRPr="00406A5B" w:rsidRDefault="00406A5B" w:rsidP="0012132D">
            <w:pPr>
              <w:numPr>
                <w:ilvl w:val="0"/>
                <w:numId w:val="25"/>
              </w:numPr>
              <w:ind w:left="261" w:hanging="261"/>
            </w:pPr>
            <w:r w:rsidRPr="00406A5B">
              <w:t>Reconnaitre des formes dans des objets réels et les reproduire géométriquement.</w:t>
            </w:r>
          </w:p>
        </w:tc>
        <w:tc>
          <w:tcPr>
            <w:tcW w:w="2616" w:type="dxa"/>
            <w:gridSpan w:val="2"/>
            <w:shd w:val="clear" w:color="auto" w:fill="FFFFFF" w:themeFill="background1"/>
          </w:tcPr>
          <w:p w:rsidR="00406A5B" w:rsidRPr="00F30B01" w:rsidRDefault="00406A5B" w:rsidP="00406A5B">
            <w:pPr>
              <w:ind w:left="1"/>
              <w:rPr>
                <w:rFonts w:asciiTheme="minorHAnsi" w:hAnsiTheme="minorHAnsi" w:cstheme="minorHAnsi"/>
                <w:sz w:val="24"/>
              </w:rPr>
            </w:pPr>
          </w:p>
        </w:tc>
        <w:tc>
          <w:tcPr>
            <w:tcW w:w="2616" w:type="dxa"/>
            <w:gridSpan w:val="2"/>
            <w:shd w:val="clear" w:color="auto" w:fill="FFFFFF" w:themeFill="background1"/>
          </w:tcPr>
          <w:p w:rsidR="00406A5B" w:rsidRPr="00F30B01" w:rsidRDefault="00406A5B" w:rsidP="00406A5B">
            <w:pPr>
              <w:ind w:left="1"/>
              <w:rPr>
                <w:rFonts w:asciiTheme="minorHAnsi" w:hAnsiTheme="minorHAnsi" w:cstheme="minorHAnsi"/>
                <w:sz w:val="24"/>
              </w:rPr>
            </w:pPr>
          </w:p>
        </w:tc>
        <w:tc>
          <w:tcPr>
            <w:tcW w:w="2617" w:type="dxa"/>
            <w:gridSpan w:val="2"/>
            <w:shd w:val="clear" w:color="auto" w:fill="FFFFFF" w:themeFill="background1"/>
          </w:tcPr>
          <w:p w:rsidR="00406A5B" w:rsidRPr="00F30B01" w:rsidRDefault="00406A5B" w:rsidP="00406A5B">
            <w:pPr>
              <w:ind w:left="1"/>
              <w:rPr>
                <w:rFonts w:asciiTheme="minorHAnsi" w:hAnsiTheme="minorHAnsi" w:cstheme="minorHAnsi"/>
                <w:sz w:val="24"/>
              </w:rPr>
            </w:pPr>
          </w:p>
        </w:tc>
        <w:tc>
          <w:tcPr>
            <w:tcW w:w="1984" w:type="dxa"/>
            <w:gridSpan w:val="2"/>
            <w:shd w:val="clear" w:color="auto" w:fill="FFFFFF" w:themeFill="background1"/>
          </w:tcPr>
          <w:p w:rsidR="00406A5B" w:rsidRPr="00F30B01" w:rsidRDefault="00406A5B" w:rsidP="00406A5B">
            <w:pPr>
              <w:ind w:right="107"/>
              <w:rPr>
                <w:rFonts w:asciiTheme="minorHAnsi" w:eastAsia="Bookman Old Style" w:hAnsiTheme="minorHAnsi" w:cstheme="minorHAnsi"/>
                <w:b/>
                <w:sz w:val="24"/>
              </w:rPr>
            </w:pPr>
          </w:p>
        </w:tc>
      </w:tr>
      <w:tr w:rsidR="00406A5B" w:rsidTr="001459D5">
        <w:trPr>
          <w:cantSplit/>
          <w:trHeight w:val="1928"/>
        </w:trPr>
        <w:tc>
          <w:tcPr>
            <w:tcW w:w="674" w:type="dxa"/>
            <w:shd w:val="clear" w:color="auto" w:fill="DEEAF6" w:themeFill="accent1" w:themeFillTint="33"/>
            <w:textDirection w:val="btLr"/>
            <w:vAlign w:val="center"/>
          </w:tcPr>
          <w:p w:rsidR="00406A5B" w:rsidRPr="00A565C7" w:rsidRDefault="00406A5B" w:rsidP="0012132D">
            <w:pPr>
              <w:ind w:left="113" w:right="113"/>
              <w:jc w:val="center"/>
              <w:rPr>
                <w:rFonts w:cs="Arial"/>
                <w:b/>
              </w:rPr>
            </w:pPr>
            <w:r w:rsidRPr="00A565C7">
              <w:rPr>
                <w:rFonts w:cs="Arial"/>
                <w:b/>
                <w:sz w:val="26"/>
                <w:szCs w:val="26"/>
              </w:rPr>
              <w:t>Représenter</w:t>
            </w:r>
          </w:p>
        </w:tc>
        <w:tc>
          <w:tcPr>
            <w:tcW w:w="5193" w:type="dxa"/>
            <w:shd w:val="clear" w:color="auto" w:fill="FFFFFF" w:themeFill="background1"/>
            <w:vAlign w:val="center"/>
          </w:tcPr>
          <w:p w:rsidR="00406A5B" w:rsidRPr="00406A5B" w:rsidRDefault="00406A5B" w:rsidP="0012132D">
            <w:pPr>
              <w:numPr>
                <w:ilvl w:val="0"/>
                <w:numId w:val="26"/>
              </w:numPr>
              <w:ind w:left="261" w:hanging="261"/>
            </w:pPr>
            <w:r w:rsidRPr="00406A5B">
              <w:t>Appréhender différents systèmes de représentations (dessins, schémas, arbres de calcul, etc.).</w:t>
            </w:r>
          </w:p>
          <w:p w:rsidR="00406A5B" w:rsidRPr="00406A5B" w:rsidRDefault="00406A5B" w:rsidP="0012132D">
            <w:pPr>
              <w:numPr>
                <w:ilvl w:val="0"/>
                <w:numId w:val="26"/>
              </w:numPr>
              <w:ind w:left="261" w:hanging="261"/>
            </w:pPr>
            <w:r w:rsidRPr="00406A5B">
              <w:t xml:space="preserve">Utiliser des nombres pour représenter des quantités ou des grandeurs. </w:t>
            </w:r>
          </w:p>
          <w:p w:rsidR="00406A5B" w:rsidRPr="00406A5B" w:rsidRDefault="00406A5B" w:rsidP="0012132D">
            <w:pPr>
              <w:numPr>
                <w:ilvl w:val="0"/>
                <w:numId w:val="26"/>
              </w:numPr>
              <w:ind w:left="261" w:hanging="261"/>
            </w:pPr>
            <w:r w:rsidRPr="00406A5B">
              <w:t>Utiliser diverses représentations de solides et de situations spatiales.</w:t>
            </w:r>
          </w:p>
        </w:tc>
        <w:tc>
          <w:tcPr>
            <w:tcW w:w="2616" w:type="dxa"/>
            <w:gridSpan w:val="2"/>
            <w:shd w:val="clear" w:color="auto" w:fill="FFFFFF" w:themeFill="background1"/>
          </w:tcPr>
          <w:p w:rsidR="00406A5B" w:rsidRPr="00F30B01" w:rsidRDefault="00406A5B" w:rsidP="00406A5B">
            <w:pPr>
              <w:ind w:left="1"/>
              <w:rPr>
                <w:rFonts w:asciiTheme="minorHAnsi" w:hAnsiTheme="minorHAnsi" w:cstheme="minorHAnsi"/>
                <w:sz w:val="24"/>
              </w:rPr>
            </w:pPr>
          </w:p>
        </w:tc>
        <w:tc>
          <w:tcPr>
            <w:tcW w:w="2616" w:type="dxa"/>
            <w:gridSpan w:val="2"/>
            <w:shd w:val="clear" w:color="auto" w:fill="FFFFFF" w:themeFill="background1"/>
          </w:tcPr>
          <w:p w:rsidR="00406A5B" w:rsidRPr="00F30B01" w:rsidRDefault="00406A5B" w:rsidP="00406A5B">
            <w:pPr>
              <w:ind w:left="1"/>
              <w:rPr>
                <w:rFonts w:asciiTheme="minorHAnsi" w:hAnsiTheme="minorHAnsi" w:cstheme="minorHAnsi"/>
                <w:sz w:val="24"/>
              </w:rPr>
            </w:pPr>
          </w:p>
        </w:tc>
        <w:tc>
          <w:tcPr>
            <w:tcW w:w="2617" w:type="dxa"/>
            <w:gridSpan w:val="2"/>
            <w:shd w:val="clear" w:color="auto" w:fill="FFFFFF" w:themeFill="background1"/>
          </w:tcPr>
          <w:p w:rsidR="00406A5B" w:rsidRPr="00F30B01" w:rsidRDefault="00406A5B" w:rsidP="00406A5B">
            <w:pPr>
              <w:ind w:left="1"/>
              <w:rPr>
                <w:rFonts w:asciiTheme="minorHAnsi" w:hAnsiTheme="minorHAnsi" w:cstheme="minorHAnsi"/>
                <w:sz w:val="24"/>
              </w:rPr>
            </w:pPr>
          </w:p>
        </w:tc>
        <w:tc>
          <w:tcPr>
            <w:tcW w:w="1984" w:type="dxa"/>
            <w:gridSpan w:val="2"/>
            <w:shd w:val="clear" w:color="auto" w:fill="FFFFFF" w:themeFill="background1"/>
          </w:tcPr>
          <w:p w:rsidR="00406A5B" w:rsidRPr="00F30B01" w:rsidRDefault="00406A5B" w:rsidP="00406A5B">
            <w:pPr>
              <w:ind w:right="107"/>
              <w:rPr>
                <w:rFonts w:asciiTheme="minorHAnsi" w:eastAsia="Bookman Old Style" w:hAnsiTheme="minorHAnsi" w:cstheme="minorHAnsi"/>
                <w:b/>
                <w:sz w:val="24"/>
              </w:rPr>
            </w:pPr>
          </w:p>
        </w:tc>
      </w:tr>
      <w:tr w:rsidR="00406A5B" w:rsidTr="001459D5">
        <w:trPr>
          <w:gridAfter w:val="1"/>
          <w:wAfter w:w="477" w:type="dxa"/>
          <w:cantSplit/>
          <w:trHeight w:val="2608"/>
        </w:trPr>
        <w:tc>
          <w:tcPr>
            <w:tcW w:w="674" w:type="dxa"/>
            <w:shd w:val="clear" w:color="auto" w:fill="DEEAF6" w:themeFill="accent1" w:themeFillTint="33"/>
            <w:textDirection w:val="btLr"/>
            <w:vAlign w:val="center"/>
          </w:tcPr>
          <w:p w:rsidR="00406A5B" w:rsidRPr="00A565C7" w:rsidRDefault="00406A5B" w:rsidP="0012132D">
            <w:pPr>
              <w:ind w:left="113" w:right="113"/>
              <w:jc w:val="center"/>
              <w:rPr>
                <w:rFonts w:cs="Arial"/>
                <w:b/>
              </w:rPr>
            </w:pPr>
            <w:r w:rsidRPr="00A565C7">
              <w:rPr>
                <w:rFonts w:cs="Arial"/>
                <w:b/>
                <w:sz w:val="26"/>
                <w:szCs w:val="26"/>
              </w:rPr>
              <w:lastRenderedPageBreak/>
              <w:t>Raisonner</w:t>
            </w:r>
          </w:p>
        </w:tc>
        <w:tc>
          <w:tcPr>
            <w:tcW w:w="5193" w:type="dxa"/>
            <w:shd w:val="clear" w:color="auto" w:fill="FFFFFF" w:themeFill="background1"/>
            <w:vAlign w:val="center"/>
          </w:tcPr>
          <w:p w:rsidR="00406A5B" w:rsidRPr="00406A5B" w:rsidRDefault="00406A5B" w:rsidP="0012132D">
            <w:pPr>
              <w:numPr>
                <w:ilvl w:val="0"/>
                <w:numId w:val="27"/>
              </w:numPr>
              <w:ind w:left="261" w:hanging="261"/>
            </w:pPr>
            <w:r w:rsidRPr="00406A5B">
              <w:t>Anticiper le résultat d’une manipulation, d’un calcul, ou d’une mesure.</w:t>
            </w:r>
          </w:p>
          <w:p w:rsidR="00406A5B" w:rsidRPr="00406A5B" w:rsidRDefault="00406A5B" w:rsidP="0012132D">
            <w:pPr>
              <w:numPr>
                <w:ilvl w:val="0"/>
                <w:numId w:val="27"/>
              </w:numPr>
              <w:ind w:left="261" w:hanging="261"/>
            </w:pPr>
            <w:r w:rsidRPr="00406A5B">
              <w:t>Raisonner sur des figures pour les reproduire avec des instruments.</w:t>
            </w:r>
          </w:p>
          <w:p w:rsidR="00406A5B" w:rsidRPr="00406A5B" w:rsidRDefault="00406A5B" w:rsidP="0012132D">
            <w:pPr>
              <w:numPr>
                <w:ilvl w:val="0"/>
                <w:numId w:val="27"/>
              </w:numPr>
              <w:ind w:left="261" w:hanging="261"/>
            </w:pPr>
            <w:r w:rsidRPr="00406A5B">
              <w:t>Tenir compte d’éléments divers (arguments d’autrui, résultats d’une expérience, sources internes ou externes à la classe, etc.) pour modifier son jugement.</w:t>
            </w:r>
          </w:p>
          <w:p w:rsidR="00406A5B" w:rsidRPr="00406A5B" w:rsidRDefault="00406A5B" w:rsidP="0012132D">
            <w:pPr>
              <w:numPr>
                <w:ilvl w:val="0"/>
                <w:numId w:val="27"/>
              </w:numPr>
              <w:ind w:left="261" w:hanging="261"/>
            </w:pPr>
            <w:r w:rsidRPr="00406A5B">
              <w:t>Prendre progressivement conscience de la nécessité et de l’intérêt de justifier ce que l’on affirme.</w:t>
            </w:r>
          </w:p>
        </w:tc>
        <w:tc>
          <w:tcPr>
            <w:tcW w:w="2457" w:type="dxa"/>
            <w:shd w:val="clear" w:color="auto" w:fill="FFFFFF" w:themeFill="background1"/>
          </w:tcPr>
          <w:p w:rsidR="00406A5B" w:rsidRPr="00F30B01" w:rsidRDefault="00406A5B" w:rsidP="00406A5B">
            <w:pPr>
              <w:ind w:left="1"/>
              <w:rPr>
                <w:rFonts w:asciiTheme="minorHAnsi" w:hAnsiTheme="minorHAnsi" w:cstheme="minorHAnsi"/>
                <w:sz w:val="24"/>
              </w:rPr>
            </w:pPr>
          </w:p>
        </w:tc>
        <w:tc>
          <w:tcPr>
            <w:tcW w:w="2457" w:type="dxa"/>
            <w:gridSpan w:val="2"/>
            <w:shd w:val="clear" w:color="auto" w:fill="FFFFFF" w:themeFill="background1"/>
          </w:tcPr>
          <w:p w:rsidR="00406A5B" w:rsidRPr="00F30B01" w:rsidRDefault="00406A5B" w:rsidP="00406A5B">
            <w:pPr>
              <w:ind w:left="1"/>
              <w:rPr>
                <w:rFonts w:asciiTheme="minorHAnsi" w:hAnsiTheme="minorHAnsi" w:cstheme="minorHAnsi"/>
                <w:sz w:val="24"/>
              </w:rPr>
            </w:pPr>
          </w:p>
        </w:tc>
        <w:tc>
          <w:tcPr>
            <w:tcW w:w="2458" w:type="dxa"/>
            <w:gridSpan w:val="2"/>
            <w:shd w:val="clear" w:color="auto" w:fill="FFFFFF" w:themeFill="background1"/>
          </w:tcPr>
          <w:p w:rsidR="00406A5B" w:rsidRPr="00F30B01" w:rsidRDefault="00406A5B" w:rsidP="00406A5B">
            <w:pPr>
              <w:ind w:left="1"/>
              <w:rPr>
                <w:rFonts w:asciiTheme="minorHAnsi" w:hAnsiTheme="minorHAnsi" w:cstheme="minorHAnsi"/>
                <w:sz w:val="24"/>
              </w:rPr>
            </w:pPr>
          </w:p>
        </w:tc>
        <w:tc>
          <w:tcPr>
            <w:tcW w:w="1984" w:type="dxa"/>
            <w:gridSpan w:val="2"/>
            <w:shd w:val="clear" w:color="auto" w:fill="FFFFFF" w:themeFill="background1"/>
          </w:tcPr>
          <w:p w:rsidR="00406A5B" w:rsidRPr="00F30B01" w:rsidRDefault="00406A5B" w:rsidP="00406A5B">
            <w:pPr>
              <w:ind w:right="107"/>
              <w:rPr>
                <w:rFonts w:asciiTheme="minorHAnsi" w:eastAsia="Bookman Old Style" w:hAnsiTheme="minorHAnsi" w:cstheme="minorHAnsi"/>
                <w:b/>
                <w:sz w:val="24"/>
              </w:rPr>
            </w:pPr>
          </w:p>
        </w:tc>
      </w:tr>
      <w:tr w:rsidR="00406A5B" w:rsidTr="001459D5">
        <w:trPr>
          <w:gridAfter w:val="1"/>
          <w:wAfter w:w="477" w:type="dxa"/>
          <w:cantSplit/>
          <w:trHeight w:val="1361"/>
        </w:trPr>
        <w:tc>
          <w:tcPr>
            <w:tcW w:w="674" w:type="dxa"/>
            <w:shd w:val="clear" w:color="auto" w:fill="DEEAF6" w:themeFill="accent1" w:themeFillTint="33"/>
            <w:textDirection w:val="btLr"/>
            <w:vAlign w:val="center"/>
          </w:tcPr>
          <w:p w:rsidR="00406A5B" w:rsidRPr="00A565C7" w:rsidRDefault="00406A5B" w:rsidP="0012132D">
            <w:pPr>
              <w:ind w:left="113" w:right="113"/>
              <w:jc w:val="center"/>
              <w:rPr>
                <w:rFonts w:cs="Arial"/>
                <w:b/>
              </w:rPr>
            </w:pPr>
            <w:r w:rsidRPr="00A565C7">
              <w:rPr>
                <w:rFonts w:cs="Arial"/>
                <w:b/>
                <w:sz w:val="26"/>
                <w:szCs w:val="26"/>
              </w:rPr>
              <w:t>Calculer</w:t>
            </w:r>
          </w:p>
        </w:tc>
        <w:tc>
          <w:tcPr>
            <w:tcW w:w="5193" w:type="dxa"/>
            <w:shd w:val="clear" w:color="auto" w:fill="FFFFFF" w:themeFill="background1"/>
            <w:vAlign w:val="center"/>
          </w:tcPr>
          <w:p w:rsidR="00406A5B" w:rsidRPr="00406A5B" w:rsidRDefault="00406A5B" w:rsidP="0012132D">
            <w:pPr>
              <w:numPr>
                <w:ilvl w:val="0"/>
                <w:numId w:val="28"/>
              </w:numPr>
              <w:ind w:left="261" w:hanging="261"/>
            </w:pPr>
            <w:r w:rsidRPr="00406A5B">
              <w:t xml:space="preserve">Calculer avec des nombres entiers, mentalement ou à la main, de manière exacte ou approchée, en utilisant des stratégies adaptées aux nombres en jeu. </w:t>
            </w:r>
          </w:p>
          <w:p w:rsidR="00406A5B" w:rsidRPr="00406A5B" w:rsidRDefault="00406A5B" w:rsidP="0012132D">
            <w:pPr>
              <w:numPr>
                <w:ilvl w:val="0"/>
                <w:numId w:val="28"/>
              </w:numPr>
              <w:ind w:left="261" w:hanging="261"/>
            </w:pPr>
            <w:r w:rsidRPr="00406A5B">
              <w:t>Contrôler la vraisemblance de ses résultats.</w:t>
            </w:r>
          </w:p>
        </w:tc>
        <w:tc>
          <w:tcPr>
            <w:tcW w:w="2457" w:type="dxa"/>
            <w:shd w:val="clear" w:color="auto" w:fill="FFFFFF" w:themeFill="background1"/>
          </w:tcPr>
          <w:p w:rsidR="00406A5B" w:rsidRPr="00F30B01" w:rsidRDefault="00406A5B" w:rsidP="00406A5B">
            <w:pPr>
              <w:ind w:left="1"/>
              <w:rPr>
                <w:rFonts w:asciiTheme="minorHAnsi" w:hAnsiTheme="minorHAnsi" w:cstheme="minorHAnsi"/>
                <w:sz w:val="24"/>
              </w:rPr>
            </w:pPr>
          </w:p>
        </w:tc>
        <w:tc>
          <w:tcPr>
            <w:tcW w:w="2457" w:type="dxa"/>
            <w:gridSpan w:val="2"/>
            <w:shd w:val="clear" w:color="auto" w:fill="FFFFFF" w:themeFill="background1"/>
          </w:tcPr>
          <w:p w:rsidR="00406A5B" w:rsidRPr="00F30B01" w:rsidRDefault="00406A5B" w:rsidP="00406A5B">
            <w:pPr>
              <w:ind w:left="1"/>
              <w:rPr>
                <w:rFonts w:asciiTheme="minorHAnsi" w:hAnsiTheme="minorHAnsi" w:cstheme="minorHAnsi"/>
                <w:sz w:val="24"/>
              </w:rPr>
            </w:pPr>
          </w:p>
        </w:tc>
        <w:tc>
          <w:tcPr>
            <w:tcW w:w="2458" w:type="dxa"/>
            <w:gridSpan w:val="2"/>
            <w:shd w:val="clear" w:color="auto" w:fill="FFFFFF" w:themeFill="background1"/>
          </w:tcPr>
          <w:p w:rsidR="00406A5B" w:rsidRPr="00F30B01" w:rsidRDefault="00406A5B" w:rsidP="00406A5B">
            <w:pPr>
              <w:ind w:left="1"/>
              <w:rPr>
                <w:rFonts w:asciiTheme="minorHAnsi" w:hAnsiTheme="minorHAnsi" w:cstheme="minorHAnsi"/>
                <w:sz w:val="24"/>
              </w:rPr>
            </w:pPr>
          </w:p>
        </w:tc>
        <w:tc>
          <w:tcPr>
            <w:tcW w:w="1984" w:type="dxa"/>
            <w:gridSpan w:val="2"/>
            <w:shd w:val="clear" w:color="auto" w:fill="FFFFFF" w:themeFill="background1"/>
          </w:tcPr>
          <w:p w:rsidR="00406A5B" w:rsidRPr="00F30B01" w:rsidRDefault="00406A5B" w:rsidP="00406A5B">
            <w:pPr>
              <w:ind w:right="107"/>
              <w:rPr>
                <w:rFonts w:asciiTheme="minorHAnsi" w:eastAsia="Bookman Old Style" w:hAnsiTheme="minorHAnsi" w:cstheme="minorHAnsi"/>
                <w:b/>
                <w:sz w:val="24"/>
              </w:rPr>
            </w:pPr>
          </w:p>
        </w:tc>
      </w:tr>
      <w:tr w:rsidR="00406A5B" w:rsidTr="001459D5">
        <w:trPr>
          <w:gridAfter w:val="1"/>
          <w:wAfter w:w="477" w:type="dxa"/>
          <w:cantSplit/>
          <w:trHeight w:val="1134"/>
        </w:trPr>
        <w:tc>
          <w:tcPr>
            <w:tcW w:w="674" w:type="dxa"/>
            <w:shd w:val="clear" w:color="auto" w:fill="DEEAF6" w:themeFill="accent1" w:themeFillTint="33"/>
            <w:textDirection w:val="btLr"/>
            <w:vAlign w:val="center"/>
          </w:tcPr>
          <w:p w:rsidR="00406A5B" w:rsidRPr="00A565C7" w:rsidRDefault="00406A5B" w:rsidP="0012132D">
            <w:pPr>
              <w:ind w:left="113" w:right="113"/>
              <w:jc w:val="center"/>
              <w:rPr>
                <w:rFonts w:cs="Arial"/>
                <w:b/>
              </w:rPr>
            </w:pPr>
            <w:r w:rsidRPr="00A565C7">
              <w:rPr>
                <w:rFonts w:cs="Arial"/>
                <w:b/>
              </w:rPr>
              <w:t>Communiquer</w:t>
            </w:r>
          </w:p>
        </w:tc>
        <w:tc>
          <w:tcPr>
            <w:tcW w:w="5193" w:type="dxa"/>
            <w:shd w:val="clear" w:color="auto" w:fill="FFFFFF" w:themeFill="background1"/>
            <w:vAlign w:val="center"/>
          </w:tcPr>
          <w:p w:rsidR="00406A5B" w:rsidRPr="00406A5B" w:rsidRDefault="00406A5B" w:rsidP="0012132D">
            <w:pPr>
              <w:numPr>
                <w:ilvl w:val="0"/>
                <w:numId w:val="29"/>
              </w:numPr>
              <w:ind w:left="261" w:hanging="261"/>
            </w:pPr>
            <w:r w:rsidRPr="00406A5B">
              <w:t>Utiliser l’oral et l’écrit, le langage naturel puis quelques représentations et quelques symboles pour expliciter des démarches, argumenter des raisonnements.</w:t>
            </w:r>
          </w:p>
        </w:tc>
        <w:tc>
          <w:tcPr>
            <w:tcW w:w="2457" w:type="dxa"/>
            <w:shd w:val="clear" w:color="auto" w:fill="FFFFFF" w:themeFill="background1"/>
          </w:tcPr>
          <w:p w:rsidR="00406A5B" w:rsidRPr="00F30B01" w:rsidRDefault="00406A5B" w:rsidP="00406A5B">
            <w:pPr>
              <w:ind w:left="1"/>
              <w:rPr>
                <w:rFonts w:asciiTheme="minorHAnsi" w:hAnsiTheme="minorHAnsi" w:cstheme="minorHAnsi"/>
                <w:sz w:val="24"/>
              </w:rPr>
            </w:pPr>
          </w:p>
        </w:tc>
        <w:tc>
          <w:tcPr>
            <w:tcW w:w="2457" w:type="dxa"/>
            <w:gridSpan w:val="2"/>
            <w:shd w:val="clear" w:color="auto" w:fill="FFFFFF" w:themeFill="background1"/>
          </w:tcPr>
          <w:p w:rsidR="00406A5B" w:rsidRPr="00F30B01" w:rsidRDefault="00406A5B" w:rsidP="00406A5B">
            <w:pPr>
              <w:ind w:left="1"/>
              <w:rPr>
                <w:rFonts w:asciiTheme="minorHAnsi" w:hAnsiTheme="minorHAnsi" w:cstheme="minorHAnsi"/>
                <w:sz w:val="24"/>
              </w:rPr>
            </w:pPr>
          </w:p>
        </w:tc>
        <w:tc>
          <w:tcPr>
            <w:tcW w:w="2458" w:type="dxa"/>
            <w:gridSpan w:val="2"/>
            <w:shd w:val="clear" w:color="auto" w:fill="FFFFFF" w:themeFill="background1"/>
          </w:tcPr>
          <w:p w:rsidR="00406A5B" w:rsidRPr="00F30B01" w:rsidRDefault="00406A5B" w:rsidP="00406A5B">
            <w:pPr>
              <w:ind w:left="1"/>
              <w:rPr>
                <w:rFonts w:asciiTheme="minorHAnsi" w:hAnsiTheme="minorHAnsi" w:cstheme="minorHAnsi"/>
                <w:sz w:val="24"/>
              </w:rPr>
            </w:pPr>
          </w:p>
        </w:tc>
        <w:tc>
          <w:tcPr>
            <w:tcW w:w="1984" w:type="dxa"/>
            <w:gridSpan w:val="2"/>
            <w:shd w:val="clear" w:color="auto" w:fill="FFFFFF" w:themeFill="background1"/>
          </w:tcPr>
          <w:p w:rsidR="00406A5B" w:rsidRPr="00F30B01" w:rsidRDefault="00406A5B" w:rsidP="00406A5B">
            <w:pPr>
              <w:ind w:right="107"/>
              <w:rPr>
                <w:rFonts w:asciiTheme="minorHAnsi" w:eastAsia="Bookman Old Style" w:hAnsiTheme="minorHAnsi" w:cstheme="minorHAnsi"/>
                <w:b/>
                <w:sz w:val="24"/>
              </w:rPr>
            </w:pPr>
          </w:p>
        </w:tc>
      </w:tr>
    </w:tbl>
    <w:p w:rsidR="00077E3C" w:rsidRDefault="00077E3C"/>
    <w:p w:rsidR="00077E3C" w:rsidRDefault="00077E3C"/>
    <w:p w:rsidR="00077E3C" w:rsidRDefault="00077E3C"/>
    <w:p w:rsidR="00077E3C" w:rsidRDefault="00077E3C"/>
    <w:p w:rsidR="00077E3C" w:rsidRDefault="00077E3C"/>
    <w:p w:rsidR="00077E3C" w:rsidRDefault="00077E3C"/>
    <w:p w:rsidR="00077E3C" w:rsidRDefault="00077E3C"/>
    <w:p w:rsidR="00077E3C" w:rsidRDefault="00077E3C"/>
    <w:p w:rsidR="00077E3C" w:rsidRDefault="00077E3C"/>
    <w:p w:rsidR="00077E3C" w:rsidRDefault="00077E3C"/>
    <w:p w:rsidR="00077E3C" w:rsidRDefault="00077E3C"/>
    <w:tbl>
      <w:tblPr>
        <w:tblStyle w:val="TableGrid"/>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 w:type="dxa"/>
          <w:left w:w="107" w:type="dxa"/>
        </w:tblCellMar>
        <w:tblLook w:val="04A0" w:firstRow="1" w:lastRow="0" w:firstColumn="1" w:lastColumn="0" w:noHBand="0" w:noVBand="1"/>
      </w:tblPr>
      <w:tblGrid>
        <w:gridCol w:w="674"/>
        <w:gridCol w:w="4909"/>
        <w:gridCol w:w="2529"/>
        <w:gridCol w:w="2529"/>
        <w:gridCol w:w="2529"/>
        <w:gridCol w:w="2530"/>
      </w:tblGrid>
      <w:tr w:rsidR="00946F1D" w:rsidRPr="00047D39" w:rsidTr="001459D5">
        <w:trPr>
          <w:trHeight w:val="242"/>
        </w:trPr>
        <w:tc>
          <w:tcPr>
            <w:tcW w:w="15700" w:type="dxa"/>
            <w:gridSpan w:val="6"/>
            <w:shd w:val="clear" w:color="auto" w:fill="BDD6EE" w:themeFill="accent1" w:themeFillTint="66"/>
          </w:tcPr>
          <w:p w:rsidR="00946F1D" w:rsidRDefault="00946F1D" w:rsidP="003F32D4">
            <w:pPr>
              <w:spacing w:before="40"/>
              <w:jc w:val="center"/>
              <w:rPr>
                <w:rFonts w:asciiTheme="minorHAnsi" w:eastAsia="Bookman Old Style"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2882">
              <w:rPr>
                <w:rFonts w:asciiTheme="minorHAnsi" w:eastAsia="Bookman Old Style"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Ancrages du projet </w:t>
            </w:r>
            <w:r>
              <w:rPr>
                <w:rFonts w:asciiTheme="minorHAnsi" w:eastAsia="Bookman Old Style"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mathématiques Cycle 3</w:t>
            </w:r>
          </w:p>
          <w:p w:rsidR="00946F1D" w:rsidRPr="003F32D4" w:rsidRDefault="00946F1D" w:rsidP="003F32D4">
            <w:pPr>
              <w:spacing w:before="40"/>
              <w:jc w:val="center"/>
              <w:rPr>
                <w:rFonts w:asciiTheme="minorHAnsi" w:eastAsia="Bookman Old Style"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4"/>
                <w:szCs w:val="24"/>
                <w:highlight w:val="yellow"/>
              </w:rPr>
              <w:t>L</w:t>
            </w:r>
            <w:r w:rsidRPr="00E87D13">
              <w:rPr>
                <w:b/>
                <w:sz w:val="24"/>
                <w:szCs w:val="24"/>
                <w:highlight w:val="yellow"/>
              </w:rPr>
              <w:t>aisser ce</w:t>
            </w:r>
            <w:r>
              <w:rPr>
                <w:b/>
                <w:sz w:val="24"/>
                <w:szCs w:val="24"/>
                <w:highlight w:val="yellow"/>
              </w:rPr>
              <w:t xml:space="preserve"> qui concerne</w:t>
            </w:r>
            <w:r w:rsidRPr="00E87D13">
              <w:rPr>
                <w:b/>
                <w:sz w:val="24"/>
                <w:szCs w:val="24"/>
                <w:highlight w:val="yellow"/>
              </w:rPr>
              <w:t xml:space="preserve"> </w:t>
            </w:r>
            <w:r>
              <w:rPr>
                <w:b/>
                <w:sz w:val="24"/>
                <w:szCs w:val="24"/>
                <w:highlight w:val="yellow"/>
              </w:rPr>
              <w:t>votre séjour et supprimer ce</w:t>
            </w:r>
            <w:r w:rsidRPr="00E87D13">
              <w:rPr>
                <w:b/>
                <w:sz w:val="24"/>
                <w:szCs w:val="24"/>
                <w:highlight w:val="yellow"/>
              </w:rPr>
              <w:t xml:space="preserve"> qui ne </w:t>
            </w:r>
            <w:r>
              <w:rPr>
                <w:b/>
                <w:sz w:val="24"/>
                <w:szCs w:val="24"/>
                <w:highlight w:val="yellow"/>
              </w:rPr>
              <w:t>l’est</w:t>
            </w:r>
            <w:r w:rsidRPr="00E87D13">
              <w:rPr>
                <w:b/>
                <w:sz w:val="24"/>
                <w:szCs w:val="24"/>
                <w:highlight w:val="yellow"/>
              </w:rPr>
              <w:t xml:space="preserve"> pa</w:t>
            </w:r>
            <w:r w:rsidRPr="005C188B">
              <w:rPr>
                <w:b/>
                <w:sz w:val="24"/>
                <w:szCs w:val="24"/>
                <w:highlight w:val="yellow"/>
              </w:rPr>
              <w:t>s.</w:t>
            </w:r>
          </w:p>
        </w:tc>
      </w:tr>
      <w:tr w:rsidR="00946F1D" w:rsidTr="001459D5">
        <w:trPr>
          <w:trHeight w:val="353"/>
        </w:trPr>
        <w:tc>
          <w:tcPr>
            <w:tcW w:w="5583" w:type="dxa"/>
            <w:gridSpan w:val="2"/>
            <w:vMerge w:val="restart"/>
            <w:shd w:val="clear" w:color="auto" w:fill="D9D9D9" w:themeFill="background1" w:themeFillShade="D9"/>
            <w:vAlign w:val="center"/>
          </w:tcPr>
          <w:p w:rsidR="00946F1D" w:rsidRPr="00F30B01" w:rsidRDefault="00946F1D" w:rsidP="00252596">
            <w:pPr>
              <w:ind w:right="109"/>
              <w:jc w:val="center"/>
              <w:rPr>
                <w:rFonts w:asciiTheme="minorHAnsi" w:eastAsia="Bookman Old Style" w:hAnsiTheme="minorHAnsi" w:cstheme="minorHAnsi"/>
                <w:b/>
                <w:sz w:val="24"/>
              </w:rPr>
            </w:pPr>
            <w:r w:rsidRPr="00FA7350">
              <w:rPr>
                <w:rFonts w:asciiTheme="minorHAnsi" w:hAnsiTheme="minorHAnsi" w:cstheme="minorHAnsi"/>
                <w:b/>
                <w:sz w:val="48"/>
                <w:szCs w:val="48"/>
              </w:rPr>
              <w:t>Compétences visées</w:t>
            </w:r>
          </w:p>
        </w:tc>
        <w:tc>
          <w:tcPr>
            <w:tcW w:w="7587" w:type="dxa"/>
            <w:gridSpan w:val="3"/>
            <w:shd w:val="clear" w:color="auto" w:fill="D9D9D9" w:themeFill="background1" w:themeFillShade="D9"/>
            <w:vAlign w:val="center"/>
          </w:tcPr>
          <w:p w:rsidR="00946F1D" w:rsidRPr="00F30B01" w:rsidRDefault="00946F1D" w:rsidP="00252596">
            <w:pPr>
              <w:ind w:right="109"/>
              <w:jc w:val="center"/>
              <w:rPr>
                <w:rFonts w:asciiTheme="minorHAnsi" w:hAnsiTheme="minorHAnsi" w:cstheme="minorHAnsi"/>
                <w:sz w:val="24"/>
              </w:rPr>
            </w:pPr>
            <w:r w:rsidRPr="00F30B01">
              <w:rPr>
                <w:rFonts w:asciiTheme="minorHAnsi" w:eastAsia="Bookman Old Style" w:hAnsiTheme="minorHAnsi" w:cstheme="minorHAnsi"/>
                <w:b/>
                <w:sz w:val="24"/>
              </w:rPr>
              <w:t>D</w:t>
            </w:r>
            <w:r>
              <w:rPr>
                <w:rFonts w:asciiTheme="minorHAnsi" w:eastAsia="Bookman Old Style" w:hAnsiTheme="minorHAnsi" w:cstheme="minorHAnsi"/>
                <w:b/>
                <w:sz w:val="24"/>
              </w:rPr>
              <w:t>escriptif succinct des actions ou d</w:t>
            </w:r>
            <w:r w:rsidRPr="00F30B01">
              <w:rPr>
                <w:rFonts w:asciiTheme="minorHAnsi" w:eastAsia="Bookman Old Style" w:hAnsiTheme="minorHAnsi" w:cstheme="minorHAnsi"/>
                <w:b/>
                <w:sz w:val="24"/>
              </w:rPr>
              <w:t>ispositifs proposés</w:t>
            </w:r>
          </w:p>
        </w:tc>
        <w:tc>
          <w:tcPr>
            <w:tcW w:w="2530" w:type="dxa"/>
            <w:vMerge w:val="restart"/>
            <w:shd w:val="clear" w:color="auto" w:fill="D9D9D9" w:themeFill="background1" w:themeFillShade="D9"/>
            <w:vAlign w:val="center"/>
          </w:tcPr>
          <w:p w:rsidR="00946F1D" w:rsidRPr="00F30B01" w:rsidRDefault="00946F1D" w:rsidP="00252596">
            <w:pPr>
              <w:ind w:right="107"/>
              <w:jc w:val="center"/>
              <w:rPr>
                <w:rFonts w:asciiTheme="minorHAnsi" w:hAnsiTheme="minorHAnsi" w:cstheme="minorHAnsi"/>
                <w:sz w:val="24"/>
              </w:rPr>
            </w:pPr>
            <w:r w:rsidRPr="00F30B01">
              <w:rPr>
                <w:rFonts w:asciiTheme="minorHAnsi" w:eastAsia="Bookman Old Style" w:hAnsiTheme="minorHAnsi" w:cstheme="minorHAnsi"/>
                <w:b/>
                <w:sz w:val="24"/>
              </w:rPr>
              <w:t>Effets attendus</w:t>
            </w:r>
          </w:p>
        </w:tc>
      </w:tr>
      <w:tr w:rsidR="00946F1D" w:rsidTr="001459D5">
        <w:trPr>
          <w:trHeight w:val="352"/>
        </w:trPr>
        <w:tc>
          <w:tcPr>
            <w:tcW w:w="5583" w:type="dxa"/>
            <w:gridSpan w:val="2"/>
            <w:vMerge/>
            <w:shd w:val="clear" w:color="auto" w:fill="D9D9D9" w:themeFill="background1" w:themeFillShade="D9"/>
          </w:tcPr>
          <w:p w:rsidR="00946F1D" w:rsidRDefault="00946F1D" w:rsidP="00252596">
            <w:pPr>
              <w:ind w:right="109"/>
              <w:jc w:val="center"/>
              <w:rPr>
                <w:rFonts w:asciiTheme="minorHAnsi" w:eastAsia="Bookman Old Style" w:hAnsiTheme="minorHAnsi" w:cstheme="minorHAnsi"/>
                <w:b/>
                <w:sz w:val="24"/>
              </w:rPr>
            </w:pPr>
          </w:p>
        </w:tc>
        <w:tc>
          <w:tcPr>
            <w:tcW w:w="2529" w:type="dxa"/>
            <w:shd w:val="clear" w:color="auto" w:fill="D9D9D9" w:themeFill="background1" w:themeFillShade="D9"/>
            <w:vAlign w:val="center"/>
          </w:tcPr>
          <w:p w:rsidR="00946F1D" w:rsidRPr="00F30B01" w:rsidRDefault="00946F1D" w:rsidP="00252596">
            <w:pPr>
              <w:ind w:right="109"/>
              <w:jc w:val="center"/>
              <w:rPr>
                <w:rFonts w:asciiTheme="minorHAnsi" w:eastAsia="Bookman Old Style" w:hAnsiTheme="minorHAnsi" w:cstheme="minorHAnsi"/>
                <w:b/>
                <w:sz w:val="24"/>
              </w:rPr>
            </w:pPr>
            <w:r>
              <w:rPr>
                <w:rFonts w:asciiTheme="minorHAnsi" w:eastAsia="Bookman Old Style" w:hAnsiTheme="minorHAnsi" w:cstheme="minorHAnsi"/>
                <w:b/>
                <w:sz w:val="24"/>
              </w:rPr>
              <w:t>Avant le séjour</w:t>
            </w:r>
          </w:p>
        </w:tc>
        <w:tc>
          <w:tcPr>
            <w:tcW w:w="2529" w:type="dxa"/>
            <w:shd w:val="clear" w:color="auto" w:fill="D9D9D9" w:themeFill="background1" w:themeFillShade="D9"/>
            <w:vAlign w:val="center"/>
          </w:tcPr>
          <w:p w:rsidR="00946F1D" w:rsidRPr="00F30B01" w:rsidRDefault="00946F1D" w:rsidP="00252596">
            <w:pPr>
              <w:ind w:right="109"/>
              <w:jc w:val="center"/>
              <w:rPr>
                <w:rFonts w:asciiTheme="minorHAnsi" w:eastAsia="Bookman Old Style" w:hAnsiTheme="minorHAnsi" w:cstheme="minorHAnsi"/>
                <w:b/>
                <w:sz w:val="24"/>
              </w:rPr>
            </w:pPr>
            <w:r>
              <w:rPr>
                <w:rFonts w:asciiTheme="minorHAnsi" w:eastAsia="Bookman Old Style" w:hAnsiTheme="minorHAnsi" w:cstheme="minorHAnsi"/>
                <w:b/>
                <w:sz w:val="24"/>
              </w:rPr>
              <w:t>Pendant le séjour</w:t>
            </w:r>
          </w:p>
        </w:tc>
        <w:tc>
          <w:tcPr>
            <w:tcW w:w="2529" w:type="dxa"/>
            <w:shd w:val="clear" w:color="auto" w:fill="D9D9D9" w:themeFill="background1" w:themeFillShade="D9"/>
            <w:vAlign w:val="center"/>
          </w:tcPr>
          <w:p w:rsidR="00946F1D" w:rsidRPr="00F30B01" w:rsidRDefault="00946F1D" w:rsidP="00252596">
            <w:pPr>
              <w:ind w:right="109"/>
              <w:jc w:val="center"/>
              <w:rPr>
                <w:rFonts w:asciiTheme="minorHAnsi" w:eastAsia="Bookman Old Style" w:hAnsiTheme="minorHAnsi" w:cstheme="minorHAnsi"/>
                <w:b/>
                <w:sz w:val="24"/>
              </w:rPr>
            </w:pPr>
            <w:r>
              <w:rPr>
                <w:rFonts w:asciiTheme="minorHAnsi" w:eastAsia="Bookman Old Style" w:hAnsiTheme="minorHAnsi" w:cstheme="minorHAnsi"/>
                <w:b/>
                <w:sz w:val="24"/>
              </w:rPr>
              <w:t>Après le séjour</w:t>
            </w:r>
          </w:p>
        </w:tc>
        <w:tc>
          <w:tcPr>
            <w:tcW w:w="2530" w:type="dxa"/>
            <w:vMerge/>
            <w:shd w:val="clear" w:color="auto" w:fill="D9D9D9" w:themeFill="background1" w:themeFillShade="D9"/>
            <w:vAlign w:val="center"/>
          </w:tcPr>
          <w:p w:rsidR="00946F1D" w:rsidRPr="00F30B01" w:rsidRDefault="00946F1D" w:rsidP="00252596">
            <w:pPr>
              <w:ind w:right="107"/>
              <w:jc w:val="center"/>
              <w:rPr>
                <w:rFonts w:asciiTheme="minorHAnsi" w:eastAsia="Bookman Old Style" w:hAnsiTheme="minorHAnsi" w:cstheme="minorHAnsi"/>
                <w:b/>
                <w:sz w:val="24"/>
              </w:rPr>
            </w:pPr>
          </w:p>
        </w:tc>
      </w:tr>
      <w:tr w:rsidR="00946F1D" w:rsidTr="001459D5">
        <w:trPr>
          <w:cantSplit/>
          <w:trHeight w:val="2608"/>
        </w:trPr>
        <w:tc>
          <w:tcPr>
            <w:tcW w:w="674" w:type="dxa"/>
            <w:shd w:val="clear" w:color="auto" w:fill="DEEAF6" w:themeFill="accent1" w:themeFillTint="33"/>
            <w:textDirection w:val="btLr"/>
            <w:vAlign w:val="center"/>
          </w:tcPr>
          <w:p w:rsidR="00946F1D" w:rsidRPr="00A565C7" w:rsidRDefault="00946F1D" w:rsidP="0012132D">
            <w:pPr>
              <w:ind w:left="113" w:right="113"/>
              <w:jc w:val="center"/>
              <w:rPr>
                <w:rFonts w:cs="Arial"/>
                <w:b/>
              </w:rPr>
            </w:pPr>
            <w:r w:rsidRPr="00A565C7">
              <w:rPr>
                <w:rFonts w:cs="Arial"/>
                <w:b/>
                <w:sz w:val="26"/>
                <w:szCs w:val="26"/>
              </w:rPr>
              <w:t>Chercher</w:t>
            </w:r>
          </w:p>
        </w:tc>
        <w:tc>
          <w:tcPr>
            <w:tcW w:w="4909" w:type="dxa"/>
            <w:shd w:val="clear" w:color="auto" w:fill="FFFFFF" w:themeFill="background1"/>
          </w:tcPr>
          <w:p w:rsidR="00946F1D" w:rsidRPr="00077E3C" w:rsidRDefault="00946F1D" w:rsidP="00406A5B">
            <w:pPr>
              <w:pStyle w:val="Paragraphedeliste"/>
              <w:numPr>
                <w:ilvl w:val="0"/>
                <w:numId w:val="23"/>
              </w:numPr>
              <w:ind w:left="403"/>
              <w:rPr>
                <w:rFonts w:cs="Arial"/>
                <w:szCs w:val="22"/>
              </w:rPr>
            </w:pPr>
            <w:r w:rsidRPr="00077E3C">
              <w:rPr>
                <w:rFonts w:cs="Arial"/>
                <w:szCs w:val="22"/>
              </w:rPr>
              <w:t>Prélever et organiser les informations nécessaires à la résolution de problèmes à partir de supports variés: textes, tableaux, diagrammes, graphiques, dessins, schémas, etc.</w:t>
            </w:r>
          </w:p>
          <w:p w:rsidR="00946F1D" w:rsidRPr="00077E3C" w:rsidRDefault="00946F1D" w:rsidP="00406A5B">
            <w:pPr>
              <w:pStyle w:val="Paragraphedeliste"/>
              <w:numPr>
                <w:ilvl w:val="0"/>
                <w:numId w:val="23"/>
              </w:numPr>
              <w:ind w:left="403"/>
              <w:rPr>
                <w:rFonts w:cs="Arial"/>
                <w:szCs w:val="22"/>
              </w:rPr>
            </w:pPr>
            <w:r w:rsidRPr="00077E3C">
              <w:rPr>
                <w:rFonts w:cs="Arial"/>
                <w:szCs w:val="22"/>
              </w:rPr>
              <w:t>S’engager dans une démarche, observer, questionner, manipuler, expérimenter, émettre des hypothèses, en mobilisant des outils ou des procédures mathématiques déjà rencontrées, en élaborant un raisonnement adapté à une situation nouvelle.</w:t>
            </w:r>
          </w:p>
          <w:p w:rsidR="00946F1D" w:rsidRPr="00077E3C" w:rsidRDefault="00946F1D" w:rsidP="00406A5B">
            <w:pPr>
              <w:pStyle w:val="Paragraphedeliste"/>
              <w:numPr>
                <w:ilvl w:val="0"/>
                <w:numId w:val="23"/>
              </w:numPr>
              <w:ind w:left="403"/>
              <w:rPr>
                <w:rFonts w:cs="Arial"/>
                <w:szCs w:val="22"/>
              </w:rPr>
            </w:pPr>
            <w:r w:rsidRPr="00077E3C">
              <w:rPr>
                <w:rFonts w:cs="Arial"/>
                <w:szCs w:val="22"/>
              </w:rPr>
              <w:t>Tester, essayer plusieurs pistes de résolution.</w:t>
            </w:r>
          </w:p>
        </w:tc>
        <w:tc>
          <w:tcPr>
            <w:tcW w:w="2529" w:type="dxa"/>
            <w:shd w:val="clear" w:color="auto" w:fill="FFFFFF" w:themeFill="background1"/>
          </w:tcPr>
          <w:p w:rsidR="00946F1D" w:rsidRPr="00F30B01" w:rsidRDefault="00946F1D" w:rsidP="00946F1D">
            <w:pPr>
              <w:ind w:left="403"/>
              <w:rPr>
                <w:rFonts w:asciiTheme="minorHAnsi" w:hAnsiTheme="minorHAnsi" w:cstheme="minorHAnsi"/>
                <w:sz w:val="24"/>
              </w:rPr>
            </w:pPr>
          </w:p>
        </w:tc>
        <w:tc>
          <w:tcPr>
            <w:tcW w:w="2529" w:type="dxa"/>
            <w:shd w:val="clear" w:color="auto" w:fill="FFFFFF" w:themeFill="background1"/>
          </w:tcPr>
          <w:p w:rsidR="00946F1D" w:rsidRPr="00F30B01" w:rsidRDefault="00946F1D" w:rsidP="00946F1D">
            <w:pPr>
              <w:ind w:left="1"/>
              <w:rPr>
                <w:rFonts w:asciiTheme="minorHAnsi" w:hAnsiTheme="minorHAnsi" w:cstheme="minorHAnsi"/>
                <w:sz w:val="24"/>
              </w:rPr>
            </w:pPr>
          </w:p>
        </w:tc>
        <w:tc>
          <w:tcPr>
            <w:tcW w:w="2529" w:type="dxa"/>
            <w:shd w:val="clear" w:color="auto" w:fill="FFFFFF" w:themeFill="background1"/>
          </w:tcPr>
          <w:p w:rsidR="00946F1D" w:rsidRPr="00F30B01" w:rsidRDefault="00946F1D" w:rsidP="00946F1D">
            <w:pPr>
              <w:ind w:left="1"/>
              <w:rPr>
                <w:rFonts w:asciiTheme="minorHAnsi" w:hAnsiTheme="minorHAnsi" w:cstheme="minorHAnsi"/>
                <w:sz w:val="24"/>
              </w:rPr>
            </w:pPr>
          </w:p>
        </w:tc>
        <w:tc>
          <w:tcPr>
            <w:tcW w:w="2530" w:type="dxa"/>
            <w:shd w:val="clear" w:color="auto" w:fill="FFFFFF" w:themeFill="background1"/>
          </w:tcPr>
          <w:p w:rsidR="00946F1D" w:rsidRPr="00F30B01" w:rsidRDefault="00946F1D" w:rsidP="00946F1D">
            <w:pPr>
              <w:ind w:right="107"/>
              <w:rPr>
                <w:rFonts w:asciiTheme="minorHAnsi" w:eastAsia="Bookman Old Style" w:hAnsiTheme="minorHAnsi" w:cstheme="minorHAnsi"/>
                <w:b/>
                <w:sz w:val="24"/>
              </w:rPr>
            </w:pPr>
          </w:p>
        </w:tc>
      </w:tr>
      <w:tr w:rsidR="00946F1D" w:rsidTr="001459D5">
        <w:trPr>
          <w:cantSplit/>
          <w:trHeight w:val="2608"/>
        </w:trPr>
        <w:tc>
          <w:tcPr>
            <w:tcW w:w="674" w:type="dxa"/>
            <w:shd w:val="clear" w:color="auto" w:fill="DEEAF6" w:themeFill="accent1" w:themeFillTint="33"/>
            <w:textDirection w:val="btLr"/>
            <w:vAlign w:val="center"/>
          </w:tcPr>
          <w:p w:rsidR="00946F1D" w:rsidRPr="00A565C7" w:rsidRDefault="00946F1D" w:rsidP="0012132D">
            <w:pPr>
              <w:ind w:left="113" w:right="113"/>
              <w:jc w:val="center"/>
              <w:rPr>
                <w:rFonts w:cs="Arial"/>
                <w:b/>
              </w:rPr>
            </w:pPr>
            <w:r w:rsidRPr="00A565C7">
              <w:rPr>
                <w:rFonts w:cs="Arial"/>
                <w:b/>
                <w:sz w:val="26"/>
                <w:szCs w:val="26"/>
              </w:rPr>
              <w:t>Modéliser</w:t>
            </w:r>
          </w:p>
        </w:tc>
        <w:tc>
          <w:tcPr>
            <w:tcW w:w="4909" w:type="dxa"/>
            <w:shd w:val="clear" w:color="auto" w:fill="FFFFFF" w:themeFill="background1"/>
          </w:tcPr>
          <w:p w:rsidR="00946F1D" w:rsidRPr="00077E3C" w:rsidRDefault="00946F1D" w:rsidP="00406A5B">
            <w:pPr>
              <w:pStyle w:val="Paragraphedeliste"/>
              <w:numPr>
                <w:ilvl w:val="0"/>
                <w:numId w:val="23"/>
              </w:numPr>
              <w:ind w:left="403" w:hanging="403"/>
              <w:rPr>
                <w:rFonts w:cs="Arial"/>
                <w:szCs w:val="22"/>
              </w:rPr>
            </w:pPr>
            <w:r w:rsidRPr="00077E3C">
              <w:rPr>
                <w:rFonts w:cs="Arial"/>
                <w:szCs w:val="22"/>
              </w:rPr>
              <w:t>Utiliser les mathématiques pour résoudre quelques problèmes issus de situations de la vie quotidienne.</w:t>
            </w:r>
          </w:p>
          <w:p w:rsidR="00946F1D" w:rsidRPr="00077E3C" w:rsidRDefault="00946F1D" w:rsidP="00406A5B">
            <w:pPr>
              <w:pStyle w:val="Paragraphedeliste"/>
              <w:numPr>
                <w:ilvl w:val="0"/>
                <w:numId w:val="23"/>
              </w:numPr>
              <w:ind w:left="403" w:hanging="403"/>
              <w:rPr>
                <w:rFonts w:cs="Arial"/>
                <w:szCs w:val="22"/>
              </w:rPr>
            </w:pPr>
            <w:r w:rsidRPr="00077E3C">
              <w:rPr>
                <w:rFonts w:cs="Arial"/>
                <w:szCs w:val="22"/>
              </w:rPr>
              <w:t>Reconnaître et distinguer des problèmes relevant de situations additives, multiplicatives, de proportionnalité</w:t>
            </w:r>
          </w:p>
          <w:p w:rsidR="00946F1D" w:rsidRPr="00077E3C" w:rsidRDefault="00946F1D" w:rsidP="00406A5B">
            <w:pPr>
              <w:pStyle w:val="Paragraphedeliste"/>
              <w:numPr>
                <w:ilvl w:val="0"/>
                <w:numId w:val="23"/>
              </w:numPr>
              <w:ind w:left="403" w:hanging="403"/>
              <w:rPr>
                <w:rFonts w:cs="Arial"/>
                <w:szCs w:val="22"/>
              </w:rPr>
            </w:pPr>
            <w:r w:rsidRPr="00077E3C">
              <w:rPr>
                <w:rFonts w:cs="Arial"/>
                <w:szCs w:val="22"/>
              </w:rPr>
              <w:t>Reconnaître des situations réelles pouvant être modélisées par des relations géométriques (alignement, parallélisme, perpendicularité, symétrie)</w:t>
            </w:r>
          </w:p>
          <w:p w:rsidR="00946F1D" w:rsidRPr="00077E3C" w:rsidRDefault="00946F1D" w:rsidP="00406A5B">
            <w:pPr>
              <w:pStyle w:val="Paragraphedeliste"/>
              <w:numPr>
                <w:ilvl w:val="0"/>
                <w:numId w:val="23"/>
              </w:numPr>
              <w:ind w:left="403" w:hanging="403"/>
              <w:rPr>
                <w:rFonts w:cs="Arial"/>
                <w:szCs w:val="22"/>
              </w:rPr>
            </w:pPr>
            <w:r w:rsidRPr="00077E3C">
              <w:rPr>
                <w:rFonts w:cs="Arial"/>
                <w:szCs w:val="22"/>
              </w:rPr>
              <w:t>Utiliser des propriétés géométriques pour reconnaître des objets solides et de situations spatiales.</w:t>
            </w:r>
          </w:p>
        </w:tc>
        <w:tc>
          <w:tcPr>
            <w:tcW w:w="2529" w:type="dxa"/>
            <w:shd w:val="clear" w:color="auto" w:fill="FFFFFF" w:themeFill="background1"/>
          </w:tcPr>
          <w:p w:rsidR="00946F1D" w:rsidRPr="00F30B01" w:rsidRDefault="00946F1D" w:rsidP="00946F1D">
            <w:pPr>
              <w:ind w:left="1"/>
              <w:rPr>
                <w:rFonts w:asciiTheme="minorHAnsi" w:hAnsiTheme="minorHAnsi" w:cstheme="minorHAnsi"/>
                <w:sz w:val="24"/>
              </w:rPr>
            </w:pPr>
          </w:p>
        </w:tc>
        <w:tc>
          <w:tcPr>
            <w:tcW w:w="2529" w:type="dxa"/>
            <w:shd w:val="clear" w:color="auto" w:fill="FFFFFF" w:themeFill="background1"/>
          </w:tcPr>
          <w:p w:rsidR="00946F1D" w:rsidRPr="00F30B01" w:rsidRDefault="00946F1D" w:rsidP="00946F1D">
            <w:pPr>
              <w:ind w:left="1"/>
              <w:rPr>
                <w:rFonts w:asciiTheme="minorHAnsi" w:hAnsiTheme="minorHAnsi" w:cstheme="minorHAnsi"/>
                <w:sz w:val="24"/>
              </w:rPr>
            </w:pPr>
          </w:p>
        </w:tc>
        <w:tc>
          <w:tcPr>
            <w:tcW w:w="2529" w:type="dxa"/>
            <w:shd w:val="clear" w:color="auto" w:fill="FFFFFF" w:themeFill="background1"/>
          </w:tcPr>
          <w:p w:rsidR="00946F1D" w:rsidRPr="00F30B01" w:rsidRDefault="00946F1D" w:rsidP="00946F1D">
            <w:pPr>
              <w:ind w:left="1"/>
              <w:rPr>
                <w:rFonts w:asciiTheme="minorHAnsi" w:hAnsiTheme="minorHAnsi" w:cstheme="minorHAnsi"/>
                <w:sz w:val="24"/>
              </w:rPr>
            </w:pPr>
          </w:p>
        </w:tc>
        <w:tc>
          <w:tcPr>
            <w:tcW w:w="2530" w:type="dxa"/>
            <w:shd w:val="clear" w:color="auto" w:fill="FFFFFF" w:themeFill="background1"/>
          </w:tcPr>
          <w:p w:rsidR="00946F1D" w:rsidRPr="00F30B01" w:rsidRDefault="00946F1D" w:rsidP="00946F1D">
            <w:pPr>
              <w:ind w:right="107"/>
              <w:rPr>
                <w:rFonts w:asciiTheme="minorHAnsi" w:eastAsia="Bookman Old Style" w:hAnsiTheme="minorHAnsi" w:cstheme="minorHAnsi"/>
                <w:b/>
                <w:sz w:val="24"/>
              </w:rPr>
            </w:pPr>
          </w:p>
        </w:tc>
      </w:tr>
      <w:tr w:rsidR="00946F1D" w:rsidTr="001459D5">
        <w:trPr>
          <w:cantSplit/>
          <w:trHeight w:val="3118"/>
        </w:trPr>
        <w:tc>
          <w:tcPr>
            <w:tcW w:w="674" w:type="dxa"/>
            <w:shd w:val="clear" w:color="auto" w:fill="DEEAF6" w:themeFill="accent1" w:themeFillTint="33"/>
            <w:textDirection w:val="btLr"/>
            <w:vAlign w:val="center"/>
          </w:tcPr>
          <w:p w:rsidR="00946F1D" w:rsidRPr="00A565C7" w:rsidRDefault="00946F1D" w:rsidP="0012132D">
            <w:pPr>
              <w:ind w:left="113" w:right="113"/>
              <w:jc w:val="center"/>
              <w:rPr>
                <w:rFonts w:cs="Arial"/>
                <w:b/>
              </w:rPr>
            </w:pPr>
            <w:r w:rsidRPr="00A565C7">
              <w:rPr>
                <w:rFonts w:cs="Arial"/>
                <w:b/>
                <w:sz w:val="26"/>
                <w:szCs w:val="26"/>
              </w:rPr>
              <w:lastRenderedPageBreak/>
              <w:t>Représenter</w:t>
            </w:r>
          </w:p>
        </w:tc>
        <w:tc>
          <w:tcPr>
            <w:tcW w:w="4909" w:type="dxa"/>
            <w:shd w:val="clear" w:color="auto" w:fill="FFFFFF" w:themeFill="background1"/>
            <w:vAlign w:val="center"/>
          </w:tcPr>
          <w:p w:rsidR="00946F1D" w:rsidRPr="00077E3C" w:rsidRDefault="00946F1D" w:rsidP="00406A5B">
            <w:pPr>
              <w:pStyle w:val="Paragraphedeliste"/>
              <w:numPr>
                <w:ilvl w:val="0"/>
                <w:numId w:val="23"/>
              </w:numPr>
              <w:ind w:left="403" w:hanging="283"/>
              <w:rPr>
                <w:rFonts w:cs="Arial"/>
                <w:szCs w:val="22"/>
              </w:rPr>
            </w:pPr>
            <w:r w:rsidRPr="00077E3C">
              <w:rPr>
                <w:rFonts w:cs="Arial"/>
                <w:szCs w:val="22"/>
              </w:rPr>
              <w:t xml:space="preserve">Utiliser des outils pour représenter un problème : dessins, schémas, diagrammes, graphiques, écritures avec parenthèses, </w:t>
            </w:r>
          </w:p>
          <w:p w:rsidR="00946F1D" w:rsidRPr="00077E3C" w:rsidRDefault="00946F1D" w:rsidP="00406A5B">
            <w:pPr>
              <w:pStyle w:val="Paragraphedeliste"/>
              <w:numPr>
                <w:ilvl w:val="0"/>
                <w:numId w:val="23"/>
              </w:numPr>
              <w:ind w:left="403" w:hanging="283"/>
              <w:rPr>
                <w:rFonts w:cs="Arial"/>
                <w:szCs w:val="22"/>
              </w:rPr>
            </w:pPr>
            <w:r w:rsidRPr="00077E3C">
              <w:rPr>
                <w:rFonts w:cs="Arial"/>
                <w:szCs w:val="22"/>
              </w:rPr>
              <w:t>Produire et utiliser diverses représentations des fractions simples et des nombres décimaux ;</w:t>
            </w:r>
          </w:p>
          <w:p w:rsidR="00946F1D" w:rsidRPr="00077E3C" w:rsidRDefault="00946F1D" w:rsidP="00406A5B">
            <w:pPr>
              <w:pStyle w:val="Paragraphedeliste"/>
              <w:numPr>
                <w:ilvl w:val="0"/>
                <w:numId w:val="23"/>
              </w:numPr>
              <w:ind w:left="403" w:hanging="283"/>
              <w:rPr>
                <w:rFonts w:cs="Arial"/>
                <w:szCs w:val="22"/>
              </w:rPr>
            </w:pPr>
            <w:r w:rsidRPr="00077E3C">
              <w:rPr>
                <w:rFonts w:cs="Arial"/>
                <w:szCs w:val="22"/>
              </w:rPr>
              <w:t>Analyser une figure plane sous différents aspects (surface, contour de celle-ci, lignes et points)</w:t>
            </w:r>
          </w:p>
          <w:p w:rsidR="00946F1D" w:rsidRPr="00077E3C" w:rsidRDefault="00946F1D" w:rsidP="00406A5B">
            <w:pPr>
              <w:pStyle w:val="Paragraphedeliste"/>
              <w:numPr>
                <w:ilvl w:val="0"/>
                <w:numId w:val="23"/>
              </w:numPr>
              <w:ind w:left="403" w:hanging="283"/>
              <w:rPr>
                <w:rFonts w:cs="Arial"/>
                <w:szCs w:val="22"/>
              </w:rPr>
            </w:pPr>
            <w:r w:rsidRPr="00077E3C">
              <w:rPr>
                <w:rFonts w:cs="Arial"/>
                <w:szCs w:val="22"/>
              </w:rPr>
              <w:t>Reconnaître et utiliser des premiers éléments de codages d’une figure plane ou d’un solide ;</w:t>
            </w:r>
          </w:p>
          <w:p w:rsidR="00946F1D" w:rsidRPr="00077E3C" w:rsidRDefault="00946F1D" w:rsidP="00406A5B">
            <w:pPr>
              <w:pStyle w:val="Paragraphedeliste"/>
              <w:numPr>
                <w:ilvl w:val="0"/>
                <w:numId w:val="23"/>
              </w:numPr>
              <w:ind w:left="403" w:hanging="283"/>
              <w:rPr>
                <w:rFonts w:cs="Arial"/>
                <w:b/>
                <w:szCs w:val="22"/>
              </w:rPr>
            </w:pPr>
            <w:r w:rsidRPr="00077E3C">
              <w:rPr>
                <w:rFonts w:cs="Arial"/>
                <w:szCs w:val="22"/>
              </w:rPr>
              <w:t>Utiliser et produire des représentations de</w:t>
            </w:r>
            <w:r w:rsidR="00077E3C" w:rsidRPr="00077E3C">
              <w:rPr>
                <w:rFonts w:cs="Arial"/>
                <w:szCs w:val="22"/>
              </w:rPr>
              <w:t xml:space="preserve"> </w:t>
            </w:r>
            <w:r w:rsidR="00077E3C" w:rsidRPr="00077E3C">
              <w:rPr>
                <w:rFonts w:cs="Calibri"/>
                <w:szCs w:val="22"/>
              </w:rPr>
              <w:t>de solides et de situations spatiales.</w:t>
            </w:r>
          </w:p>
        </w:tc>
        <w:tc>
          <w:tcPr>
            <w:tcW w:w="2529" w:type="dxa"/>
            <w:shd w:val="clear" w:color="auto" w:fill="FFFFFF" w:themeFill="background1"/>
          </w:tcPr>
          <w:p w:rsidR="00946F1D" w:rsidRPr="00F30B01" w:rsidRDefault="00946F1D" w:rsidP="00946F1D">
            <w:pPr>
              <w:ind w:left="1"/>
              <w:rPr>
                <w:rFonts w:asciiTheme="minorHAnsi" w:hAnsiTheme="minorHAnsi" w:cstheme="minorHAnsi"/>
                <w:sz w:val="24"/>
              </w:rPr>
            </w:pPr>
          </w:p>
        </w:tc>
        <w:tc>
          <w:tcPr>
            <w:tcW w:w="2529" w:type="dxa"/>
            <w:shd w:val="clear" w:color="auto" w:fill="FFFFFF" w:themeFill="background1"/>
          </w:tcPr>
          <w:p w:rsidR="00946F1D" w:rsidRPr="00F30B01" w:rsidRDefault="00946F1D" w:rsidP="00946F1D">
            <w:pPr>
              <w:ind w:left="1"/>
              <w:rPr>
                <w:rFonts w:asciiTheme="minorHAnsi" w:hAnsiTheme="minorHAnsi" w:cstheme="minorHAnsi"/>
                <w:sz w:val="24"/>
              </w:rPr>
            </w:pPr>
          </w:p>
        </w:tc>
        <w:tc>
          <w:tcPr>
            <w:tcW w:w="2529" w:type="dxa"/>
            <w:shd w:val="clear" w:color="auto" w:fill="FFFFFF" w:themeFill="background1"/>
          </w:tcPr>
          <w:p w:rsidR="00946F1D" w:rsidRPr="00F30B01" w:rsidRDefault="00946F1D" w:rsidP="00946F1D">
            <w:pPr>
              <w:ind w:left="1"/>
              <w:rPr>
                <w:rFonts w:asciiTheme="minorHAnsi" w:hAnsiTheme="minorHAnsi" w:cstheme="minorHAnsi"/>
                <w:sz w:val="24"/>
              </w:rPr>
            </w:pPr>
          </w:p>
        </w:tc>
        <w:tc>
          <w:tcPr>
            <w:tcW w:w="2530" w:type="dxa"/>
            <w:shd w:val="clear" w:color="auto" w:fill="FFFFFF" w:themeFill="background1"/>
          </w:tcPr>
          <w:p w:rsidR="00946F1D" w:rsidRPr="00F30B01" w:rsidRDefault="00946F1D" w:rsidP="00946F1D">
            <w:pPr>
              <w:ind w:right="107"/>
              <w:rPr>
                <w:rFonts w:asciiTheme="minorHAnsi" w:eastAsia="Bookman Old Style" w:hAnsiTheme="minorHAnsi" w:cstheme="minorHAnsi"/>
                <w:b/>
                <w:sz w:val="24"/>
              </w:rPr>
            </w:pPr>
          </w:p>
        </w:tc>
      </w:tr>
      <w:tr w:rsidR="00946F1D" w:rsidTr="001459D5">
        <w:trPr>
          <w:cantSplit/>
          <w:trHeight w:val="2608"/>
        </w:trPr>
        <w:tc>
          <w:tcPr>
            <w:tcW w:w="674" w:type="dxa"/>
            <w:shd w:val="clear" w:color="auto" w:fill="DEEAF6" w:themeFill="accent1" w:themeFillTint="33"/>
            <w:textDirection w:val="btLr"/>
            <w:vAlign w:val="center"/>
          </w:tcPr>
          <w:p w:rsidR="00946F1D" w:rsidRPr="00A565C7" w:rsidRDefault="00946F1D" w:rsidP="0012132D">
            <w:pPr>
              <w:ind w:left="113" w:right="113"/>
              <w:jc w:val="center"/>
              <w:rPr>
                <w:rFonts w:cs="Arial"/>
                <w:b/>
              </w:rPr>
            </w:pPr>
            <w:r w:rsidRPr="00A565C7">
              <w:rPr>
                <w:rFonts w:cs="Arial"/>
                <w:b/>
                <w:sz w:val="26"/>
                <w:szCs w:val="26"/>
              </w:rPr>
              <w:t>Raisonner</w:t>
            </w:r>
          </w:p>
        </w:tc>
        <w:tc>
          <w:tcPr>
            <w:tcW w:w="4909" w:type="dxa"/>
            <w:shd w:val="clear" w:color="auto" w:fill="FFFFFF" w:themeFill="background1"/>
            <w:vAlign w:val="center"/>
          </w:tcPr>
          <w:p w:rsidR="00946F1D" w:rsidRPr="00077E3C" w:rsidRDefault="00946F1D" w:rsidP="00406A5B">
            <w:pPr>
              <w:pStyle w:val="Paragraphedeliste"/>
              <w:numPr>
                <w:ilvl w:val="0"/>
                <w:numId w:val="23"/>
              </w:numPr>
              <w:ind w:left="403" w:hanging="283"/>
              <w:rPr>
                <w:rFonts w:cs="Arial"/>
                <w:szCs w:val="22"/>
              </w:rPr>
            </w:pPr>
            <w:r w:rsidRPr="00077E3C">
              <w:rPr>
                <w:rFonts w:cs="Arial"/>
                <w:szCs w:val="22"/>
              </w:rPr>
              <w:t>Résoudre des problèmes nécessitant l’organisation de données multiples ou la construction d’une démarche qui combine des étapes de raisonnement</w:t>
            </w:r>
          </w:p>
          <w:p w:rsidR="00946F1D" w:rsidRPr="00077E3C" w:rsidRDefault="00946F1D" w:rsidP="00406A5B">
            <w:pPr>
              <w:pStyle w:val="Paragraphedeliste"/>
              <w:numPr>
                <w:ilvl w:val="0"/>
                <w:numId w:val="23"/>
              </w:numPr>
              <w:ind w:left="403" w:hanging="283"/>
              <w:rPr>
                <w:rFonts w:cs="Arial"/>
                <w:szCs w:val="22"/>
              </w:rPr>
            </w:pPr>
            <w:r w:rsidRPr="00077E3C">
              <w:rPr>
                <w:rFonts w:cs="Arial"/>
                <w:szCs w:val="22"/>
              </w:rPr>
              <w:t>En géométrie, passer progressivement de la perception au contrôle par les instruments pour amorcer des raisonnements s’appuyant uniquement sur des propriétés des figures et sur des relations entre objets</w:t>
            </w:r>
          </w:p>
          <w:p w:rsidR="00946F1D" w:rsidRPr="00077E3C" w:rsidRDefault="00946F1D" w:rsidP="00406A5B">
            <w:pPr>
              <w:pStyle w:val="Paragraphedeliste"/>
              <w:numPr>
                <w:ilvl w:val="0"/>
                <w:numId w:val="23"/>
              </w:numPr>
              <w:ind w:left="403" w:hanging="283"/>
              <w:rPr>
                <w:rFonts w:cs="Arial"/>
                <w:szCs w:val="22"/>
              </w:rPr>
            </w:pPr>
            <w:r w:rsidRPr="00077E3C">
              <w:rPr>
                <w:rFonts w:cs="Arial"/>
                <w:szCs w:val="22"/>
              </w:rPr>
              <w:t>Progresser collectivement dans une investigation en sachant prendre en compte le point de vue d’autrui</w:t>
            </w:r>
          </w:p>
          <w:p w:rsidR="00946F1D" w:rsidRPr="00077E3C" w:rsidRDefault="00946F1D" w:rsidP="00406A5B">
            <w:pPr>
              <w:pStyle w:val="Paragraphedeliste"/>
              <w:numPr>
                <w:ilvl w:val="0"/>
                <w:numId w:val="23"/>
              </w:numPr>
              <w:ind w:left="403" w:hanging="283"/>
              <w:rPr>
                <w:rFonts w:cs="Arial"/>
                <w:b/>
                <w:szCs w:val="22"/>
              </w:rPr>
            </w:pPr>
            <w:r w:rsidRPr="00077E3C">
              <w:rPr>
                <w:rFonts w:cs="Arial"/>
                <w:szCs w:val="22"/>
              </w:rPr>
              <w:t>Justifier ses affirmations et rechercher la validité des informations dont on dispose.</w:t>
            </w:r>
          </w:p>
        </w:tc>
        <w:tc>
          <w:tcPr>
            <w:tcW w:w="2529" w:type="dxa"/>
            <w:shd w:val="clear" w:color="auto" w:fill="FFFFFF" w:themeFill="background1"/>
          </w:tcPr>
          <w:p w:rsidR="00946F1D" w:rsidRPr="00F30B01" w:rsidRDefault="00946F1D" w:rsidP="00946F1D">
            <w:pPr>
              <w:ind w:left="1"/>
              <w:rPr>
                <w:rFonts w:asciiTheme="minorHAnsi" w:hAnsiTheme="minorHAnsi" w:cstheme="minorHAnsi"/>
                <w:sz w:val="24"/>
              </w:rPr>
            </w:pPr>
          </w:p>
        </w:tc>
        <w:tc>
          <w:tcPr>
            <w:tcW w:w="2529" w:type="dxa"/>
            <w:shd w:val="clear" w:color="auto" w:fill="FFFFFF" w:themeFill="background1"/>
          </w:tcPr>
          <w:p w:rsidR="00946F1D" w:rsidRPr="00F30B01" w:rsidRDefault="00946F1D" w:rsidP="00946F1D">
            <w:pPr>
              <w:ind w:left="1"/>
              <w:rPr>
                <w:rFonts w:asciiTheme="minorHAnsi" w:hAnsiTheme="minorHAnsi" w:cstheme="minorHAnsi"/>
                <w:sz w:val="24"/>
              </w:rPr>
            </w:pPr>
          </w:p>
        </w:tc>
        <w:tc>
          <w:tcPr>
            <w:tcW w:w="2529" w:type="dxa"/>
            <w:shd w:val="clear" w:color="auto" w:fill="FFFFFF" w:themeFill="background1"/>
          </w:tcPr>
          <w:p w:rsidR="00946F1D" w:rsidRPr="00F30B01" w:rsidRDefault="00946F1D" w:rsidP="00946F1D">
            <w:pPr>
              <w:ind w:left="1"/>
              <w:rPr>
                <w:rFonts w:asciiTheme="minorHAnsi" w:hAnsiTheme="minorHAnsi" w:cstheme="minorHAnsi"/>
                <w:sz w:val="24"/>
              </w:rPr>
            </w:pPr>
          </w:p>
        </w:tc>
        <w:tc>
          <w:tcPr>
            <w:tcW w:w="2530" w:type="dxa"/>
            <w:shd w:val="clear" w:color="auto" w:fill="FFFFFF" w:themeFill="background1"/>
          </w:tcPr>
          <w:p w:rsidR="00946F1D" w:rsidRPr="00F30B01" w:rsidRDefault="00946F1D" w:rsidP="00946F1D">
            <w:pPr>
              <w:ind w:right="107"/>
              <w:rPr>
                <w:rFonts w:asciiTheme="minorHAnsi" w:eastAsia="Bookman Old Style" w:hAnsiTheme="minorHAnsi" w:cstheme="minorHAnsi"/>
                <w:b/>
                <w:sz w:val="24"/>
              </w:rPr>
            </w:pPr>
          </w:p>
        </w:tc>
      </w:tr>
      <w:tr w:rsidR="00946F1D" w:rsidTr="001459D5">
        <w:trPr>
          <w:cantSplit/>
          <w:trHeight w:val="2608"/>
        </w:trPr>
        <w:tc>
          <w:tcPr>
            <w:tcW w:w="674" w:type="dxa"/>
            <w:shd w:val="clear" w:color="auto" w:fill="DEEAF6" w:themeFill="accent1" w:themeFillTint="33"/>
            <w:textDirection w:val="btLr"/>
            <w:vAlign w:val="center"/>
          </w:tcPr>
          <w:p w:rsidR="00946F1D" w:rsidRPr="00A565C7" w:rsidRDefault="00946F1D" w:rsidP="0012132D">
            <w:pPr>
              <w:ind w:left="113" w:right="113"/>
              <w:jc w:val="center"/>
              <w:rPr>
                <w:rFonts w:cs="Arial"/>
                <w:b/>
              </w:rPr>
            </w:pPr>
            <w:r w:rsidRPr="00A565C7">
              <w:rPr>
                <w:rFonts w:cs="Arial"/>
                <w:b/>
                <w:sz w:val="26"/>
                <w:szCs w:val="26"/>
              </w:rPr>
              <w:t>Calculer</w:t>
            </w:r>
          </w:p>
        </w:tc>
        <w:tc>
          <w:tcPr>
            <w:tcW w:w="4909" w:type="dxa"/>
            <w:shd w:val="clear" w:color="auto" w:fill="FFFFFF" w:themeFill="background1"/>
            <w:vAlign w:val="center"/>
          </w:tcPr>
          <w:p w:rsidR="00946F1D" w:rsidRPr="00A565C7" w:rsidRDefault="00946F1D" w:rsidP="00406A5B">
            <w:pPr>
              <w:pStyle w:val="Paragraphedeliste"/>
              <w:numPr>
                <w:ilvl w:val="0"/>
                <w:numId w:val="23"/>
              </w:numPr>
              <w:ind w:left="403" w:hanging="283"/>
              <w:rPr>
                <w:rFonts w:cs="Arial"/>
                <w:sz w:val="25"/>
                <w:szCs w:val="25"/>
              </w:rPr>
            </w:pPr>
            <w:r w:rsidRPr="00A565C7">
              <w:rPr>
                <w:rFonts w:cs="Arial"/>
                <w:sz w:val="25"/>
                <w:szCs w:val="25"/>
              </w:rPr>
              <w:t>Calculer avec des nombres décimaux et des fractions simples de manière exacte ou approchée, en utilisant des stratégies ou des techniques appropriées (mentalement, en ligne, ou en posant les opérations)</w:t>
            </w:r>
          </w:p>
          <w:p w:rsidR="00946F1D" w:rsidRPr="00A565C7" w:rsidRDefault="00946F1D" w:rsidP="00406A5B">
            <w:pPr>
              <w:pStyle w:val="Paragraphedeliste"/>
              <w:numPr>
                <w:ilvl w:val="0"/>
                <w:numId w:val="23"/>
              </w:numPr>
              <w:ind w:left="403" w:hanging="283"/>
              <w:rPr>
                <w:rFonts w:cs="Arial"/>
                <w:sz w:val="25"/>
                <w:szCs w:val="25"/>
              </w:rPr>
            </w:pPr>
            <w:r w:rsidRPr="00A565C7">
              <w:rPr>
                <w:rFonts w:cs="Arial"/>
                <w:sz w:val="25"/>
                <w:szCs w:val="25"/>
              </w:rPr>
              <w:t xml:space="preserve">Contrôler la vraisemblance de ses résultats ; </w:t>
            </w:r>
          </w:p>
          <w:p w:rsidR="00946F1D" w:rsidRPr="008A15E7" w:rsidRDefault="00946F1D" w:rsidP="00406A5B">
            <w:pPr>
              <w:pStyle w:val="Paragraphedeliste"/>
              <w:numPr>
                <w:ilvl w:val="0"/>
                <w:numId w:val="23"/>
              </w:numPr>
              <w:ind w:left="403" w:hanging="283"/>
              <w:rPr>
                <w:rFonts w:cs="Arial"/>
                <w:sz w:val="25"/>
                <w:szCs w:val="25"/>
              </w:rPr>
            </w:pPr>
            <w:r w:rsidRPr="00A565C7">
              <w:rPr>
                <w:rFonts w:cs="Arial"/>
                <w:sz w:val="25"/>
                <w:szCs w:val="25"/>
              </w:rPr>
              <w:t>Utiliser une calculatrice pour trouver ou vérifier un résultat.</w:t>
            </w:r>
          </w:p>
        </w:tc>
        <w:tc>
          <w:tcPr>
            <w:tcW w:w="2529" w:type="dxa"/>
            <w:shd w:val="clear" w:color="auto" w:fill="FFFFFF" w:themeFill="background1"/>
          </w:tcPr>
          <w:p w:rsidR="00946F1D" w:rsidRPr="00F30B01" w:rsidRDefault="00946F1D" w:rsidP="00946F1D">
            <w:pPr>
              <w:ind w:left="1"/>
              <w:rPr>
                <w:rFonts w:asciiTheme="minorHAnsi" w:hAnsiTheme="minorHAnsi" w:cstheme="minorHAnsi"/>
                <w:sz w:val="24"/>
              </w:rPr>
            </w:pPr>
          </w:p>
        </w:tc>
        <w:tc>
          <w:tcPr>
            <w:tcW w:w="2529" w:type="dxa"/>
            <w:shd w:val="clear" w:color="auto" w:fill="FFFFFF" w:themeFill="background1"/>
          </w:tcPr>
          <w:p w:rsidR="00946F1D" w:rsidRPr="00F30B01" w:rsidRDefault="00946F1D" w:rsidP="00946F1D">
            <w:pPr>
              <w:ind w:left="1"/>
              <w:rPr>
                <w:rFonts w:asciiTheme="minorHAnsi" w:hAnsiTheme="minorHAnsi" w:cstheme="minorHAnsi"/>
                <w:sz w:val="24"/>
              </w:rPr>
            </w:pPr>
          </w:p>
        </w:tc>
        <w:tc>
          <w:tcPr>
            <w:tcW w:w="2529" w:type="dxa"/>
            <w:shd w:val="clear" w:color="auto" w:fill="FFFFFF" w:themeFill="background1"/>
          </w:tcPr>
          <w:p w:rsidR="00946F1D" w:rsidRPr="00F30B01" w:rsidRDefault="00946F1D" w:rsidP="00946F1D">
            <w:pPr>
              <w:ind w:left="1"/>
              <w:rPr>
                <w:rFonts w:asciiTheme="minorHAnsi" w:hAnsiTheme="minorHAnsi" w:cstheme="minorHAnsi"/>
                <w:sz w:val="24"/>
              </w:rPr>
            </w:pPr>
          </w:p>
        </w:tc>
        <w:tc>
          <w:tcPr>
            <w:tcW w:w="2530" w:type="dxa"/>
            <w:shd w:val="clear" w:color="auto" w:fill="FFFFFF" w:themeFill="background1"/>
          </w:tcPr>
          <w:p w:rsidR="00946F1D" w:rsidRPr="00F30B01" w:rsidRDefault="00946F1D" w:rsidP="00946F1D">
            <w:pPr>
              <w:ind w:right="107"/>
              <w:rPr>
                <w:rFonts w:asciiTheme="minorHAnsi" w:eastAsia="Bookman Old Style" w:hAnsiTheme="minorHAnsi" w:cstheme="minorHAnsi"/>
                <w:b/>
                <w:sz w:val="24"/>
              </w:rPr>
            </w:pPr>
          </w:p>
        </w:tc>
      </w:tr>
      <w:tr w:rsidR="00946F1D" w:rsidTr="001459D5">
        <w:trPr>
          <w:cantSplit/>
          <w:trHeight w:val="2107"/>
        </w:trPr>
        <w:tc>
          <w:tcPr>
            <w:tcW w:w="674" w:type="dxa"/>
            <w:shd w:val="clear" w:color="auto" w:fill="DEEAF6" w:themeFill="accent1" w:themeFillTint="33"/>
            <w:textDirection w:val="btLr"/>
            <w:vAlign w:val="center"/>
          </w:tcPr>
          <w:p w:rsidR="00946F1D" w:rsidRPr="00A565C7" w:rsidRDefault="00946F1D" w:rsidP="0012132D">
            <w:pPr>
              <w:ind w:left="113" w:right="113"/>
              <w:jc w:val="center"/>
              <w:rPr>
                <w:rFonts w:cs="Arial"/>
                <w:b/>
              </w:rPr>
            </w:pPr>
            <w:r w:rsidRPr="00A565C7">
              <w:rPr>
                <w:rFonts w:cs="Arial"/>
                <w:b/>
              </w:rPr>
              <w:lastRenderedPageBreak/>
              <w:t>Communiquer</w:t>
            </w:r>
          </w:p>
        </w:tc>
        <w:tc>
          <w:tcPr>
            <w:tcW w:w="4909" w:type="dxa"/>
            <w:shd w:val="clear" w:color="auto" w:fill="FFFFFF" w:themeFill="background1"/>
            <w:vAlign w:val="center"/>
          </w:tcPr>
          <w:p w:rsidR="00946F1D" w:rsidRPr="00A565C7" w:rsidRDefault="00946F1D" w:rsidP="00406A5B">
            <w:pPr>
              <w:pStyle w:val="Paragraphedeliste"/>
              <w:numPr>
                <w:ilvl w:val="0"/>
                <w:numId w:val="23"/>
              </w:numPr>
              <w:ind w:left="403" w:hanging="283"/>
              <w:rPr>
                <w:rFonts w:cs="Arial"/>
                <w:sz w:val="25"/>
                <w:szCs w:val="25"/>
              </w:rPr>
            </w:pPr>
            <w:r w:rsidRPr="00A565C7">
              <w:rPr>
                <w:rFonts w:cs="Arial"/>
                <w:sz w:val="25"/>
                <w:szCs w:val="25"/>
              </w:rPr>
              <w:t>Utiliser progressivement un vocabulaire adéquat et/ou des notations adaptées pour décrire une situation, exposer une argumentation</w:t>
            </w:r>
          </w:p>
          <w:p w:rsidR="00946F1D" w:rsidRPr="00946F1D" w:rsidRDefault="00946F1D" w:rsidP="00406A5B">
            <w:pPr>
              <w:pStyle w:val="Paragraphedeliste"/>
              <w:numPr>
                <w:ilvl w:val="0"/>
                <w:numId w:val="23"/>
              </w:numPr>
              <w:ind w:left="403" w:hanging="283"/>
              <w:rPr>
                <w:rFonts w:cs="Arial"/>
                <w:sz w:val="25"/>
                <w:szCs w:val="25"/>
              </w:rPr>
            </w:pPr>
            <w:r w:rsidRPr="00A565C7">
              <w:rPr>
                <w:rFonts w:cs="Arial"/>
                <w:sz w:val="25"/>
                <w:szCs w:val="25"/>
              </w:rPr>
              <w:t>Expliquer sa démarche ou son raisonnement, comprendre les</w:t>
            </w:r>
            <w:r>
              <w:rPr>
                <w:rFonts w:ascii="Frank Ruehl CLM MediumOblique" w:hAnsi="Frank Ruehl CLM MediumOblique"/>
                <w:sz w:val="27"/>
                <w:szCs w:val="27"/>
              </w:rPr>
              <w:t xml:space="preserve"> </w:t>
            </w:r>
            <w:r w:rsidRPr="00077E3C">
              <w:rPr>
                <w:rFonts w:ascii="Frank Ruehl CLM MediumOblique" w:hAnsi="Frank Ruehl CLM MediumOblique"/>
                <w:szCs w:val="22"/>
              </w:rPr>
              <w:t>explications d'un autre et argumenter dans l'échange.</w:t>
            </w:r>
          </w:p>
        </w:tc>
        <w:tc>
          <w:tcPr>
            <w:tcW w:w="2529" w:type="dxa"/>
            <w:shd w:val="clear" w:color="auto" w:fill="FFFFFF" w:themeFill="background1"/>
          </w:tcPr>
          <w:p w:rsidR="00946F1D" w:rsidRPr="00F30B01" w:rsidRDefault="00946F1D" w:rsidP="00946F1D">
            <w:pPr>
              <w:ind w:left="1"/>
              <w:rPr>
                <w:rFonts w:asciiTheme="minorHAnsi" w:hAnsiTheme="minorHAnsi" w:cstheme="minorHAnsi"/>
                <w:sz w:val="24"/>
              </w:rPr>
            </w:pPr>
          </w:p>
        </w:tc>
        <w:tc>
          <w:tcPr>
            <w:tcW w:w="2529" w:type="dxa"/>
            <w:shd w:val="clear" w:color="auto" w:fill="FFFFFF" w:themeFill="background1"/>
          </w:tcPr>
          <w:p w:rsidR="00946F1D" w:rsidRPr="00F30B01" w:rsidRDefault="00946F1D" w:rsidP="00946F1D">
            <w:pPr>
              <w:ind w:left="1"/>
              <w:rPr>
                <w:rFonts w:asciiTheme="minorHAnsi" w:hAnsiTheme="minorHAnsi" w:cstheme="minorHAnsi"/>
                <w:sz w:val="24"/>
              </w:rPr>
            </w:pPr>
          </w:p>
        </w:tc>
        <w:tc>
          <w:tcPr>
            <w:tcW w:w="2529" w:type="dxa"/>
            <w:shd w:val="clear" w:color="auto" w:fill="FFFFFF" w:themeFill="background1"/>
          </w:tcPr>
          <w:p w:rsidR="00946F1D" w:rsidRPr="00F30B01" w:rsidRDefault="00946F1D" w:rsidP="00946F1D">
            <w:pPr>
              <w:ind w:left="1"/>
              <w:rPr>
                <w:rFonts w:asciiTheme="minorHAnsi" w:hAnsiTheme="minorHAnsi" w:cstheme="minorHAnsi"/>
                <w:sz w:val="24"/>
              </w:rPr>
            </w:pPr>
          </w:p>
        </w:tc>
        <w:tc>
          <w:tcPr>
            <w:tcW w:w="2530" w:type="dxa"/>
            <w:shd w:val="clear" w:color="auto" w:fill="FFFFFF" w:themeFill="background1"/>
          </w:tcPr>
          <w:p w:rsidR="00946F1D" w:rsidRPr="00F30B01" w:rsidRDefault="00946F1D" w:rsidP="00946F1D">
            <w:pPr>
              <w:ind w:right="107"/>
              <w:rPr>
                <w:rFonts w:asciiTheme="minorHAnsi" w:eastAsia="Bookman Old Style" w:hAnsiTheme="minorHAnsi" w:cstheme="minorHAnsi"/>
                <w:b/>
                <w:sz w:val="24"/>
              </w:rPr>
            </w:pPr>
          </w:p>
        </w:tc>
      </w:tr>
    </w:tbl>
    <w:p w:rsidR="002F6237" w:rsidRDefault="002F6237"/>
    <w:p w:rsidR="002F6237" w:rsidRDefault="002F6237"/>
    <w:tbl>
      <w:tblPr>
        <w:tblStyle w:val="Grilledutableau"/>
        <w:tblW w:w="0" w:type="auto"/>
        <w:tblLayout w:type="fixed"/>
        <w:tblLook w:val="04A0" w:firstRow="1" w:lastRow="0" w:firstColumn="1" w:lastColumn="0" w:noHBand="0" w:noVBand="1"/>
      </w:tblPr>
      <w:tblGrid>
        <w:gridCol w:w="2830"/>
        <w:gridCol w:w="12558"/>
      </w:tblGrid>
      <w:tr w:rsidR="00D451BD" w:rsidTr="001459D5">
        <w:tc>
          <w:tcPr>
            <w:tcW w:w="2830" w:type="dxa"/>
            <w:shd w:val="clear" w:color="auto" w:fill="9CC2E5" w:themeFill="accent1" w:themeFillTint="99"/>
          </w:tcPr>
          <w:p w:rsidR="00D451BD" w:rsidRPr="000A7EA4" w:rsidRDefault="000A7EA4" w:rsidP="000A7EA4">
            <w:pPr>
              <w:jc w:val="center"/>
              <w:rPr>
                <w:b/>
                <w:sz w:val="44"/>
                <w:szCs w:val="44"/>
              </w:rPr>
            </w:pPr>
            <w:r w:rsidRPr="000A7EA4">
              <w:rPr>
                <w:b/>
                <w:sz w:val="44"/>
                <w:szCs w:val="44"/>
              </w:rPr>
              <w:t>Traces</w:t>
            </w:r>
          </w:p>
          <w:p w:rsidR="000A7EA4" w:rsidRPr="000A7EA4" w:rsidRDefault="001459D5" w:rsidP="000A7EA4">
            <w:pPr>
              <w:jc w:val="center"/>
              <w:rPr>
                <w:b/>
                <w:sz w:val="44"/>
                <w:szCs w:val="44"/>
              </w:rPr>
            </w:pPr>
            <w:proofErr w:type="gramStart"/>
            <w:r>
              <w:rPr>
                <w:b/>
                <w:sz w:val="44"/>
                <w:szCs w:val="44"/>
              </w:rPr>
              <w:t>c</w:t>
            </w:r>
            <w:r w:rsidR="000A7EA4" w:rsidRPr="000A7EA4">
              <w:rPr>
                <w:b/>
                <w:sz w:val="44"/>
                <w:szCs w:val="44"/>
              </w:rPr>
              <w:t>ollectives</w:t>
            </w:r>
            <w:proofErr w:type="gramEnd"/>
            <w:r>
              <w:rPr>
                <w:b/>
                <w:sz w:val="44"/>
                <w:szCs w:val="44"/>
              </w:rPr>
              <w:t xml:space="preserve"> et</w:t>
            </w:r>
          </w:p>
          <w:p w:rsidR="000A7EA4" w:rsidRPr="000A7EA4" w:rsidRDefault="000A7EA4" w:rsidP="000A7EA4">
            <w:pPr>
              <w:jc w:val="center"/>
              <w:rPr>
                <w:b/>
                <w:sz w:val="44"/>
                <w:szCs w:val="44"/>
              </w:rPr>
            </w:pPr>
            <w:proofErr w:type="gramStart"/>
            <w:r w:rsidRPr="000A7EA4">
              <w:rPr>
                <w:b/>
                <w:sz w:val="44"/>
                <w:szCs w:val="44"/>
              </w:rPr>
              <w:t>individuelles</w:t>
            </w:r>
            <w:proofErr w:type="gramEnd"/>
          </w:p>
          <w:p w:rsidR="000A7EA4" w:rsidRDefault="000A7EA4" w:rsidP="000A7EA4">
            <w:pPr>
              <w:jc w:val="center"/>
            </w:pPr>
            <w:r w:rsidRPr="000A7EA4">
              <w:rPr>
                <w:b/>
                <w:sz w:val="44"/>
                <w:szCs w:val="44"/>
              </w:rPr>
              <w:t>du projet</w:t>
            </w:r>
          </w:p>
        </w:tc>
        <w:tc>
          <w:tcPr>
            <w:tcW w:w="12558" w:type="dxa"/>
          </w:tcPr>
          <w:p w:rsidR="00D451BD" w:rsidRDefault="00D451BD"/>
          <w:p w:rsidR="000A7EA4" w:rsidRDefault="000A7EA4"/>
          <w:p w:rsidR="000A7EA4" w:rsidRDefault="000A7EA4"/>
        </w:tc>
      </w:tr>
    </w:tbl>
    <w:p w:rsidR="00946F1D" w:rsidRDefault="00946F1D"/>
    <w:p w:rsidR="00946F1D" w:rsidRDefault="00946F1D"/>
    <w:p w:rsidR="00946F1D" w:rsidRDefault="00946F1D"/>
    <w:p w:rsidR="00946F1D" w:rsidRDefault="00946F1D"/>
    <w:p w:rsidR="00946F1D" w:rsidRDefault="00946F1D"/>
    <w:p w:rsidR="00946F1D" w:rsidRDefault="00946F1D"/>
    <w:p w:rsidR="00946F1D" w:rsidRDefault="00946F1D"/>
    <w:p w:rsidR="00946F1D" w:rsidRDefault="00946F1D"/>
    <w:p w:rsidR="00946F1D" w:rsidRDefault="00946F1D"/>
    <w:p w:rsidR="00406A5B" w:rsidRDefault="00406A5B"/>
    <w:p w:rsidR="00406A5B" w:rsidRDefault="00406A5B"/>
    <w:p w:rsidR="00406A5B" w:rsidRDefault="00406A5B"/>
    <w:tbl>
      <w:tblPr>
        <w:tblStyle w:val="TableGrid"/>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 w:type="dxa"/>
          <w:left w:w="107" w:type="dxa"/>
        </w:tblCellMar>
        <w:tblLook w:val="04A0" w:firstRow="1" w:lastRow="0" w:firstColumn="1" w:lastColumn="0" w:noHBand="0" w:noVBand="1"/>
      </w:tblPr>
      <w:tblGrid>
        <w:gridCol w:w="4643"/>
        <w:gridCol w:w="2740"/>
        <w:gridCol w:w="2741"/>
        <w:gridCol w:w="2741"/>
        <w:gridCol w:w="2635"/>
      </w:tblGrid>
      <w:tr w:rsidR="005217A2" w:rsidRPr="00047D39" w:rsidTr="001459D5">
        <w:trPr>
          <w:trHeight w:val="242"/>
        </w:trPr>
        <w:tc>
          <w:tcPr>
            <w:tcW w:w="15500" w:type="dxa"/>
            <w:gridSpan w:val="5"/>
            <w:shd w:val="clear" w:color="auto" w:fill="BDD6EE" w:themeFill="accent1" w:themeFillTint="66"/>
          </w:tcPr>
          <w:p w:rsidR="005217A2" w:rsidRPr="003F32D4" w:rsidRDefault="005217A2" w:rsidP="00252596">
            <w:pPr>
              <w:spacing w:before="40"/>
              <w:jc w:val="center"/>
              <w:rPr>
                <w:rFonts w:asciiTheme="minorHAnsi" w:eastAsia="Bookman Old Style"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r w:rsidRPr="00B22882">
              <w:rPr>
                <w:rFonts w:asciiTheme="minorHAnsi" w:eastAsia="Bookman Old Style"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Ancrages du projet </w:t>
            </w:r>
            <w:r>
              <w:rPr>
                <w:rFonts w:asciiTheme="minorHAnsi" w:eastAsia="Bookman Old Style" w:hAnsiTheme="minorHAnsi" w:cstheme="minorHAnsi"/>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w:t>
            </w:r>
          </w:p>
        </w:tc>
      </w:tr>
      <w:tr w:rsidR="005217A2" w:rsidTr="001459D5">
        <w:trPr>
          <w:trHeight w:val="353"/>
        </w:trPr>
        <w:tc>
          <w:tcPr>
            <w:tcW w:w="4643" w:type="dxa"/>
            <w:vMerge w:val="restart"/>
            <w:shd w:val="clear" w:color="auto" w:fill="D9D9D9" w:themeFill="background1" w:themeFillShade="D9"/>
            <w:vAlign w:val="center"/>
          </w:tcPr>
          <w:p w:rsidR="005217A2" w:rsidRPr="00FA7350" w:rsidRDefault="005217A2" w:rsidP="00252596">
            <w:pPr>
              <w:ind w:right="112"/>
              <w:jc w:val="center"/>
              <w:rPr>
                <w:rFonts w:asciiTheme="minorHAnsi" w:hAnsiTheme="minorHAnsi" w:cstheme="minorHAnsi"/>
                <w:b/>
                <w:sz w:val="48"/>
                <w:szCs w:val="48"/>
              </w:rPr>
            </w:pPr>
            <w:r w:rsidRPr="00FA7350">
              <w:rPr>
                <w:rFonts w:asciiTheme="minorHAnsi" w:hAnsiTheme="minorHAnsi" w:cstheme="minorHAnsi"/>
                <w:b/>
                <w:sz w:val="48"/>
                <w:szCs w:val="48"/>
              </w:rPr>
              <w:t>Compétences visées</w:t>
            </w:r>
          </w:p>
        </w:tc>
        <w:tc>
          <w:tcPr>
            <w:tcW w:w="8222" w:type="dxa"/>
            <w:gridSpan w:val="3"/>
            <w:shd w:val="clear" w:color="auto" w:fill="D9D9D9" w:themeFill="background1" w:themeFillShade="D9"/>
            <w:vAlign w:val="center"/>
          </w:tcPr>
          <w:p w:rsidR="005217A2" w:rsidRPr="00F30B01" w:rsidRDefault="005217A2" w:rsidP="00252596">
            <w:pPr>
              <w:ind w:right="109"/>
              <w:jc w:val="center"/>
              <w:rPr>
                <w:rFonts w:asciiTheme="minorHAnsi" w:hAnsiTheme="minorHAnsi" w:cstheme="minorHAnsi"/>
                <w:sz w:val="24"/>
              </w:rPr>
            </w:pPr>
            <w:r w:rsidRPr="00F30B01">
              <w:rPr>
                <w:rFonts w:asciiTheme="minorHAnsi" w:eastAsia="Bookman Old Style" w:hAnsiTheme="minorHAnsi" w:cstheme="minorHAnsi"/>
                <w:b/>
                <w:sz w:val="24"/>
              </w:rPr>
              <w:t>D</w:t>
            </w:r>
            <w:r>
              <w:rPr>
                <w:rFonts w:asciiTheme="minorHAnsi" w:eastAsia="Bookman Old Style" w:hAnsiTheme="minorHAnsi" w:cstheme="minorHAnsi"/>
                <w:b/>
                <w:sz w:val="24"/>
              </w:rPr>
              <w:t>escriptif succinct des actions ou d</w:t>
            </w:r>
            <w:r w:rsidRPr="00F30B01">
              <w:rPr>
                <w:rFonts w:asciiTheme="minorHAnsi" w:eastAsia="Bookman Old Style" w:hAnsiTheme="minorHAnsi" w:cstheme="minorHAnsi"/>
                <w:b/>
                <w:sz w:val="24"/>
              </w:rPr>
              <w:t>ispositifs proposés</w:t>
            </w:r>
          </w:p>
        </w:tc>
        <w:tc>
          <w:tcPr>
            <w:tcW w:w="2635" w:type="dxa"/>
            <w:vMerge w:val="restart"/>
            <w:shd w:val="clear" w:color="auto" w:fill="D9D9D9" w:themeFill="background1" w:themeFillShade="D9"/>
            <w:vAlign w:val="center"/>
          </w:tcPr>
          <w:p w:rsidR="005217A2" w:rsidRPr="00F30B01" w:rsidRDefault="005217A2" w:rsidP="00252596">
            <w:pPr>
              <w:ind w:right="107"/>
              <w:jc w:val="center"/>
              <w:rPr>
                <w:rFonts w:asciiTheme="minorHAnsi" w:hAnsiTheme="minorHAnsi" w:cstheme="minorHAnsi"/>
                <w:sz w:val="24"/>
              </w:rPr>
            </w:pPr>
            <w:r w:rsidRPr="00F30B01">
              <w:rPr>
                <w:rFonts w:asciiTheme="minorHAnsi" w:eastAsia="Bookman Old Style" w:hAnsiTheme="minorHAnsi" w:cstheme="minorHAnsi"/>
                <w:b/>
                <w:sz w:val="24"/>
              </w:rPr>
              <w:t>Effets attendus</w:t>
            </w:r>
          </w:p>
        </w:tc>
      </w:tr>
      <w:tr w:rsidR="005217A2" w:rsidTr="001459D5">
        <w:trPr>
          <w:trHeight w:val="352"/>
        </w:trPr>
        <w:tc>
          <w:tcPr>
            <w:tcW w:w="4643" w:type="dxa"/>
            <w:vMerge/>
            <w:shd w:val="clear" w:color="auto" w:fill="D9D9D9" w:themeFill="background1" w:themeFillShade="D9"/>
          </w:tcPr>
          <w:p w:rsidR="005217A2" w:rsidRPr="008A7CDC" w:rsidRDefault="005217A2" w:rsidP="00252596">
            <w:pPr>
              <w:ind w:right="112"/>
              <w:jc w:val="center"/>
              <w:rPr>
                <w:rFonts w:asciiTheme="minorHAnsi" w:hAnsiTheme="minorHAnsi" w:cstheme="minorHAnsi"/>
                <w:b/>
                <w:sz w:val="24"/>
              </w:rPr>
            </w:pPr>
          </w:p>
        </w:tc>
        <w:tc>
          <w:tcPr>
            <w:tcW w:w="2740" w:type="dxa"/>
            <w:shd w:val="clear" w:color="auto" w:fill="D9D9D9" w:themeFill="background1" w:themeFillShade="D9"/>
            <w:vAlign w:val="center"/>
          </w:tcPr>
          <w:p w:rsidR="005217A2" w:rsidRPr="00F30B01" w:rsidRDefault="005217A2" w:rsidP="00252596">
            <w:pPr>
              <w:ind w:right="109"/>
              <w:jc w:val="center"/>
              <w:rPr>
                <w:rFonts w:asciiTheme="minorHAnsi" w:eastAsia="Bookman Old Style" w:hAnsiTheme="minorHAnsi" w:cstheme="minorHAnsi"/>
                <w:b/>
                <w:sz w:val="24"/>
              </w:rPr>
            </w:pPr>
            <w:r>
              <w:rPr>
                <w:rFonts w:asciiTheme="minorHAnsi" w:eastAsia="Bookman Old Style" w:hAnsiTheme="minorHAnsi" w:cstheme="minorHAnsi"/>
                <w:b/>
                <w:sz w:val="24"/>
              </w:rPr>
              <w:t>Avant le séjour</w:t>
            </w:r>
          </w:p>
        </w:tc>
        <w:tc>
          <w:tcPr>
            <w:tcW w:w="2741" w:type="dxa"/>
            <w:shd w:val="clear" w:color="auto" w:fill="D9D9D9" w:themeFill="background1" w:themeFillShade="D9"/>
            <w:vAlign w:val="center"/>
          </w:tcPr>
          <w:p w:rsidR="005217A2" w:rsidRPr="00F30B01" w:rsidRDefault="005217A2" w:rsidP="00252596">
            <w:pPr>
              <w:ind w:right="109"/>
              <w:jc w:val="center"/>
              <w:rPr>
                <w:rFonts w:asciiTheme="minorHAnsi" w:eastAsia="Bookman Old Style" w:hAnsiTheme="minorHAnsi" w:cstheme="minorHAnsi"/>
                <w:b/>
                <w:sz w:val="24"/>
              </w:rPr>
            </w:pPr>
            <w:r>
              <w:rPr>
                <w:rFonts w:asciiTheme="minorHAnsi" w:eastAsia="Bookman Old Style" w:hAnsiTheme="minorHAnsi" w:cstheme="minorHAnsi"/>
                <w:b/>
                <w:sz w:val="24"/>
              </w:rPr>
              <w:t>Pendant le séjour</w:t>
            </w:r>
          </w:p>
        </w:tc>
        <w:tc>
          <w:tcPr>
            <w:tcW w:w="2741" w:type="dxa"/>
            <w:shd w:val="clear" w:color="auto" w:fill="D9D9D9" w:themeFill="background1" w:themeFillShade="D9"/>
            <w:vAlign w:val="center"/>
          </w:tcPr>
          <w:p w:rsidR="005217A2" w:rsidRPr="00F30B01" w:rsidRDefault="005217A2" w:rsidP="00252596">
            <w:pPr>
              <w:ind w:right="109"/>
              <w:jc w:val="center"/>
              <w:rPr>
                <w:rFonts w:asciiTheme="minorHAnsi" w:eastAsia="Bookman Old Style" w:hAnsiTheme="minorHAnsi" w:cstheme="minorHAnsi"/>
                <w:b/>
                <w:sz w:val="24"/>
              </w:rPr>
            </w:pPr>
            <w:r>
              <w:rPr>
                <w:rFonts w:asciiTheme="minorHAnsi" w:eastAsia="Bookman Old Style" w:hAnsiTheme="minorHAnsi" w:cstheme="minorHAnsi"/>
                <w:b/>
                <w:sz w:val="24"/>
              </w:rPr>
              <w:t>Après le séjour</w:t>
            </w:r>
          </w:p>
        </w:tc>
        <w:tc>
          <w:tcPr>
            <w:tcW w:w="2635" w:type="dxa"/>
            <w:vMerge/>
            <w:shd w:val="clear" w:color="auto" w:fill="D9D9D9" w:themeFill="background1" w:themeFillShade="D9"/>
            <w:vAlign w:val="center"/>
          </w:tcPr>
          <w:p w:rsidR="005217A2" w:rsidRPr="00F30B01" w:rsidRDefault="005217A2" w:rsidP="00252596">
            <w:pPr>
              <w:ind w:right="107"/>
              <w:jc w:val="center"/>
              <w:rPr>
                <w:rFonts w:asciiTheme="minorHAnsi" w:eastAsia="Bookman Old Style" w:hAnsiTheme="minorHAnsi" w:cstheme="minorHAnsi"/>
                <w:b/>
                <w:sz w:val="24"/>
              </w:rPr>
            </w:pPr>
          </w:p>
        </w:tc>
      </w:tr>
      <w:tr w:rsidR="005217A2" w:rsidTr="001459D5">
        <w:trPr>
          <w:cantSplit/>
          <w:trHeight w:val="2608"/>
        </w:trPr>
        <w:tc>
          <w:tcPr>
            <w:tcW w:w="4643" w:type="dxa"/>
            <w:shd w:val="clear" w:color="auto" w:fill="FFFFFF" w:themeFill="background1"/>
            <w:vAlign w:val="center"/>
          </w:tcPr>
          <w:p w:rsidR="005217A2" w:rsidRPr="00213DC0" w:rsidRDefault="005217A2" w:rsidP="00252596">
            <w:pPr>
              <w:ind w:right="112"/>
              <w:rPr>
                <w:rFonts w:asciiTheme="minorHAnsi" w:eastAsia="Bookman Old Style" w:hAnsiTheme="minorHAnsi" w:cstheme="minorHAnsi"/>
                <w:b/>
              </w:rPr>
            </w:pPr>
          </w:p>
        </w:tc>
        <w:tc>
          <w:tcPr>
            <w:tcW w:w="2740" w:type="dxa"/>
            <w:shd w:val="clear" w:color="auto" w:fill="FFFFFF" w:themeFill="background1"/>
          </w:tcPr>
          <w:p w:rsidR="005217A2" w:rsidRPr="00F30B01" w:rsidRDefault="005217A2" w:rsidP="00252596">
            <w:pPr>
              <w:ind w:left="1"/>
              <w:rPr>
                <w:rFonts w:asciiTheme="minorHAnsi" w:hAnsiTheme="minorHAnsi" w:cstheme="minorHAnsi"/>
                <w:sz w:val="24"/>
              </w:rPr>
            </w:pPr>
          </w:p>
        </w:tc>
        <w:tc>
          <w:tcPr>
            <w:tcW w:w="2741" w:type="dxa"/>
            <w:shd w:val="clear" w:color="auto" w:fill="FFFFFF" w:themeFill="background1"/>
          </w:tcPr>
          <w:p w:rsidR="005217A2" w:rsidRPr="00F30B01" w:rsidRDefault="005217A2" w:rsidP="00252596">
            <w:pPr>
              <w:ind w:left="1"/>
              <w:rPr>
                <w:rFonts w:asciiTheme="minorHAnsi" w:hAnsiTheme="minorHAnsi" w:cstheme="minorHAnsi"/>
                <w:sz w:val="24"/>
              </w:rPr>
            </w:pPr>
          </w:p>
        </w:tc>
        <w:tc>
          <w:tcPr>
            <w:tcW w:w="2741" w:type="dxa"/>
            <w:shd w:val="clear" w:color="auto" w:fill="FFFFFF" w:themeFill="background1"/>
          </w:tcPr>
          <w:p w:rsidR="005217A2" w:rsidRPr="00F30B01" w:rsidRDefault="005217A2" w:rsidP="00252596">
            <w:pPr>
              <w:ind w:left="1"/>
              <w:rPr>
                <w:rFonts w:asciiTheme="minorHAnsi" w:hAnsiTheme="minorHAnsi" w:cstheme="minorHAnsi"/>
                <w:sz w:val="24"/>
              </w:rPr>
            </w:pPr>
          </w:p>
        </w:tc>
        <w:tc>
          <w:tcPr>
            <w:tcW w:w="2635" w:type="dxa"/>
            <w:shd w:val="clear" w:color="auto" w:fill="FFFFFF" w:themeFill="background1"/>
          </w:tcPr>
          <w:p w:rsidR="005217A2" w:rsidRPr="00F30B01" w:rsidRDefault="005217A2" w:rsidP="00252596">
            <w:pPr>
              <w:ind w:right="107"/>
              <w:rPr>
                <w:rFonts w:asciiTheme="minorHAnsi" w:eastAsia="Bookman Old Style" w:hAnsiTheme="minorHAnsi" w:cstheme="minorHAnsi"/>
                <w:b/>
                <w:sz w:val="24"/>
              </w:rPr>
            </w:pPr>
          </w:p>
        </w:tc>
      </w:tr>
      <w:tr w:rsidR="005217A2" w:rsidTr="001459D5">
        <w:trPr>
          <w:trHeight w:val="2608"/>
        </w:trPr>
        <w:tc>
          <w:tcPr>
            <w:tcW w:w="4643" w:type="dxa"/>
            <w:shd w:val="clear" w:color="auto" w:fill="FFFFFF" w:themeFill="background1"/>
            <w:vAlign w:val="center"/>
          </w:tcPr>
          <w:p w:rsidR="005217A2" w:rsidRPr="00A54F73" w:rsidRDefault="005217A2" w:rsidP="00252596">
            <w:pPr>
              <w:pStyle w:val="Paragraphedeliste"/>
              <w:ind w:left="325" w:right="112"/>
              <w:rPr>
                <w:rFonts w:asciiTheme="minorHAnsi" w:eastAsia="Bookman Old Style" w:hAnsiTheme="minorHAnsi" w:cstheme="minorHAnsi"/>
                <w:b/>
                <w:szCs w:val="22"/>
              </w:rPr>
            </w:pPr>
          </w:p>
        </w:tc>
        <w:tc>
          <w:tcPr>
            <w:tcW w:w="2740" w:type="dxa"/>
            <w:shd w:val="clear" w:color="auto" w:fill="FFFFFF" w:themeFill="background1"/>
          </w:tcPr>
          <w:p w:rsidR="005217A2" w:rsidRPr="00F30B01" w:rsidRDefault="005217A2" w:rsidP="00252596">
            <w:pPr>
              <w:ind w:left="1"/>
              <w:rPr>
                <w:rFonts w:asciiTheme="minorHAnsi" w:hAnsiTheme="minorHAnsi" w:cstheme="minorHAnsi"/>
                <w:sz w:val="24"/>
              </w:rPr>
            </w:pPr>
          </w:p>
        </w:tc>
        <w:tc>
          <w:tcPr>
            <w:tcW w:w="2741" w:type="dxa"/>
            <w:shd w:val="clear" w:color="auto" w:fill="FFFFFF" w:themeFill="background1"/>
          </w:tcPr>
          <w:p w:rsidR="005217A2" w:rsidRPr="00F30B01" w:rsidRDefault="005217A2" w:rsidP="00252596">
            <w:pPr>
              <w:ind w:left="1"/>
              <w:rPr>
                <w:rFonts w:asciiTheme="minorHAnsi" w:hAnsiTheme="minorHAnsi" w:cstheme="minorHAnsi"/>
                <w:sz w:val="24"/>
              </w:rPr>
            </w:pPr>
          </w:p>
        </w:tc>
        <w:tc>
          <w:tcPr>
            <w:tcW w:w="2741" w:type="dxa"/>
            <w:shd w:val="clear" w:color="auto" w:fill="FFFFFF" w:themeFill="background1"/>
          </w:tcPr>
          <w:p w:rsidR="005217A2" w:rsidRPr="00F30B01" w:rsidRDefault="005217A2" w:rsidP="00252596">
            <w:pPr>
              <w:ind w:left="1"/>
              <w:rPr>
                <w:rFonts w:asciiTheme="minorHAnsi" w:hAnsiTheme="minorHAnsi" w:cstheme="minorHAnsi"/>
                <w:sz w:val="24"/>
              </w:rPr>
            </w:pPr>
          </w:p>
        </w:tc>
        <w:tc>
          <w:tcPr>
            <w:tcW w:w="2635" w:type="dxa"/>
            <w:shd w:val="clear" w:color="auto" w:fill="FFFFFF" w:themeFill="background1"/>
          </w:tcPr>
          <w:p w:rsidR="005217A2" w:rsidRPr="00F30B01" w:rsidRDefault="005217A2" w:rsidP="00252596">
            <w:pPr>
              <w:ind w:right="107"/>
              <w:rPr>
                <w:rFonts w:asciiTheme="minorHAnsi" w:eastAsia="Bookman Old Style" w:hAnsiTheme="minorHAnsi" w:cstheme="minorHAnsi"/>
                <w:b/>
                <w:sz w:val="24"/>
              </w:rPr>
            </w:pPr>
          </w:p>
        </w:tc>
      </w:tr>
      <w:tr w:rsidR="005217A2" w:rsidTr="001459D5">
        <w:trPr>
          <w:trHeight w:val="2608"/>
        </w:trPr>
        <w:tc>
          <w:tcPr>
            <w:tcW w:w="4643" w:type="dxa"/>
            <w:shd w:val="clear" w:color="auto" w:fill="FFFFFF" w:themeFill="background1"/>
            <w:vAlign w:val="center"/>
          </w:tcPr>
          <w:p w:rsidR="005217A2" w:rsidRPr="005C188B" w:rsidRDefault="005217A2" w:rsidP="00252596">
            <w:pPr>
              <w:spacing w:before="40"/>
            </w:pPr>
          </w:p>
        </w:tc>
        <w:tc>
          <w:tcPr>
            <w:tcW w:w="2740" w:type="dxa"/>
            <w:shd w:val="clear" w:color="auto" w:fill="FFFFFF" w:themeFill="background1"/>
          </w:tcPr>
          <w:p w:rsidR="005217A2" w:rsidRPr="00F30B01" w:rsidRDefault="005217A2" w:rsidP="00252596">
            <w:pPr>
              <w:ind w:left="1"/>
              <w:rPr>
                <w:rFonts w:asciiTheme="minorHAnsi" w:hAnsiTheme="minorHAnsi" w:cstheme="minorHAnsi"/>
                <w:sz w:val="24"/>
              </w:rPr>
            </w:pPr>
          </w:p>
        </w:tc>
        <w:tc>
          <w:tcPr>
            <w:tcW w:w="2741" w:type="dxa"/>
            <w:shd w:val="clear" w:color="auto" w:fill="FFFFFF" w:themeFill="background1"/>
          </w:tcPr>
          <w:p w:rsidR="005217A2" w:rsidRPr="00F30B01" w:rsidRDefault="005217A2" w:rsidP="00252596">
            <w:pPr>
              <w:ind w:left="1"/>
              <w:rPr>
                <w:rFonts w:asciiTheme="minorHAnsi" w:hAnsiTheme="minorHAnsi" w:cstheme="minorHAnsi"/>
                <w:sz w:val="24"/>
              </w:rPr>
            </w:pPr>
          </w:p>
        </w:tc>
        <w:tc>
          <w:tcPr>
            <w:tcW w:w="2741" w:type="dxa"/>
            <w:shd w:val="clear" w:color="auto" w:fill="FFFFFF" w:themeFill="background1"/>
          </w:tcPr>
          <w:p w:rsidR="005217A2" w:rsidRPr="00F30B01" w:rsidRDefault="005217A2" w:rsidP="00252596">
            <w:pPr>
              <w:ind w:left="1"/>
              <w:rPr>
                <w:rFonts w:asciiTheme="minorHAnsi" w:hAnsiTheme="minorHAnsi" w:cstheme="minorHAnsi"/>
                <w:sz w:val="24"/>
              </w:rPr>
            </w:pPr>
          </w:p>
        </w:tc>
        <w:tc>
          <w:tcPr>
            <w:tcW w:w="2635" w:type="dxa"/>
            <w:shd w:val="clear" w:color="auto" w:fill="FFFFFF" w:themeFill="background1"/>
          </w:tcPr>
          <w:p w:rsidR="005217A2" w:rsidRPr="00F30B01" w:rsidRDefault="005217A2" w:rsidP="00252596">
            <w:pPr>
              <w:ind w:right="107"/>
              <w:rPr>
                <w:rFonts w:asciiTheme="minorHAnsi" w:eastAsia="Bookman Old Style" w:hAnsiTheme="minorHAnsi" w:cstheme="minorHAnsi"/>
                <w:b/>
                <w:sz w:val="24"/>
              </w:rPr>
            </w:pPr>
          </w:p>
        </w:tc>
      </w:tr>
      <w:bookmarkEnd w:id="0"/>
    </w:tbl>
    <w:p w:rsidR="002F6237" w:rsidRDefault="002F6237"/>
    <w:p w:rsidR="002F6237" w:rsidRDefault="002F6237" w:rsidP="005217A2"/>
    <w:tbl>
      <w:tblPr>
        <w:tblStyle w:val="Grilledutableau"/>
        <w:tblpPr w:leftFromText="141" w:rightFromText="141" w:vertAnchor="page" w:horzAnchor="margin" w:tblpY="1566"/>
        <w:tblW w:w="0" w:type="auto"/>
        <w:tblLook w:val="04A0" w:firstRow="1" w:lastRow="0" w:firstColumn="1" w:lastColumn="0" w:noHBand="0" w:noVBand="1"/>
      </w:tblPr>
      <w:tblGrid>
        <w:gridCol w:w="1555"/>
        <w:gridCol w:w="1984"/>
        <w:gridCol w:w="2369"/>
        <w:gridCol w:w="2370"/>
        <w:gridCol w:w="2370"/>
        <w:gridCol w:w="2370"/>
        <w:gridCol w:w="2370"/>
      </w:tblGrid>
      <w:tr w:rsidR="00DC2588" w:rsidTr="00DC2588">
        <w:trPr>
          <w:trHeight w:val="680"/>
        </w:trPr>
        <w:tc>
          <w:tcPr>
            <w:tcW w:w="1555" w:type="dxa"/>
            <w:tcBorders>
              <w:tl2br w:val="single" w:sz="4" w:space="0" w:color="auto"/>
            </w:tcBorders>
            <w:shd w:val="clear" w:color="auto" w:fill="BFBFBF" w:themeFill="background1" w:themeFillShade="BF"/>
          </w:tcPr>
          <w:p w:rsidR="00DC2588" w:rsidRDefault="00DC2588" w:rsidP="00DC2588">
            <w:pPr>
              <w:jc w:val="right"/>
            </w:pPr>
            <w:r>
              <w:lastRenderedPageBreak/>
              <w:t>Jours</w:t>
            </w:r>
          </w:p>
          <w:p w:rsidR="00DC2588" w:rsidRDefault="00DC2588" w:rsidP="00DC2588">
            <w:r>
              <w:t xml:space="preserve">Horaires             </w:t>
            </w:r>
          </w:p>
        </w:tc>
        <w:tc>
          <w:tcPr>
            <w:tcW w:w="1984" w:type="dxa"/>
            <w:shd w:val="clear" w:color="auto" w:fill="BFBFBF" w:themeFill="background1" w:themeFillShade="BF"/>
            <w:vAlign w:val="center"/>
          </w:tcPr>
          <w:p w:rsidR="00DC2588" w:rsidRPr="00296CD3" w:rsidRDefault="00DC2588" w:rsidP="00DC2588">
            <w:pPr>
              <w:jc w:val="center"/>
              <w:rPr>
                <w:sz w:val="24"/>
                <w:szCs w:val="24"/>
              </w:rPr>
            </w:pPr>
            <w:r>
              <w:rPr>
                <w:sz w:val="24"/>
                <w:szCs w:val="24"/>
              </w:rPr>
              <w:t>Déroulement de la journée</w:t>
            </w:r>
          </w:p>
        </w:tc>
        <w:tc>
          <w:tcPr>
            <w:tcW w:w="2369" w:type="dxa"/>
            <w:shd w:val="clear" w:color="auto" w:fill="BFBFBF" w:themeFill="background1" w:themeFillShade="BF"/>
            <w:vAlign w:val="center"/>
          </w:tcPr>
          <w:p w:rsidR="00DC2588" w:rsidRPr="00296CD3" w:rsidRDefault="00DC2588" w:rsidP="00DC2588">
            <w:pPr>
              <w:jc w:val="center"/>
              <w:rPr>
                <w:sz w:val="24"/>
                <w:szCs w:val="24"/>
              </w:rPr>
            </w:pPr>
          </w:p>
        </w:tc>
        <w:tc>
          <w:tcPr>
            <w:tcW w:w="2370" w:type="dxa"/>
            <w:shd w:val="clear" w:color="auto" w:fill="BFBFBF" w:themeFill="background1" w:themeFillShade="BF"/>
            <w:vAlign w:val="center"/>
          </w:tcPr>
          <w:p w:rsidR="00DC2588" w:rsidRPr="00296CD3" w:rsidRDefault="00DC2588" w:rsidP="00DC2588">
            <w:pPr>
              <w:jc w:val="center"/>
              <w:rPr>
                <w:sz w:val="24"/>
                <w:szCs w:val="24"/>
              </w:rPr>
            </w:pPr>
          </w:p>
        </w:tc>
        <w:tc>
          <w:tcPr>
            <w:tcW w:w="2370" w:type="dxa"/>
            <w:shd w:val="clear" w:color="auto" w:fill="BFBFBF" w:themeFill="background1" w:themeFillShade="BF"/>
            <w:vAlign w:val="center"/>
          </w:tcPr>
          <w:p w:rsidR="00DC2588" w:rsidRPr="00296CD3" w:rsidRDefault="00DC2588" w:rsidP="00DC2588">
            <w:pPr>
              <w:jc w:val="center"/>
              <w:rPr>
                <w:sz w:val="24"/>
                <w:szCs w:val="24"/>
              </w:rPr>
            </w:pPr>
          </w:p>
        </w:tc>
        <w:tc>
          <w:tcPr>
            <w:tcW w:w="2370" w:type="dxa"/>
            <w:shd w:val="clear" w:color="auto" w:fill="BFBFBF" w:themeFill="background1" w:themeFillShade="BF"/>
            <w:vAlign w:val="center"/>
          </w:tcPr>
          <w:p w:rsidR="00DC2588" w:rsidRPr="00296CD3" w:rsidRDefault="00DC2588" w:rsidP="00DC2588">
            <w:pPr>
              <w:jc w:val="center"/>
              <w:rPr>
                <w:sz w:val="24"/>
                <w:szCs w:val="24"/>
              </w:rPr>
            </w:pPr>
          </w:p>
        </w:tc>
        <w:tc>
          <w:tcPr>
            <w:tcW w:w="2370" w:type="dxa"/>
            <w:shd w:val="clear" w:color="auto" w:fill="BFBFBF" w:themeFill="background1" w:themeFillShade="BF"/>
            <w:vAlign w:val="center"/>
          </w:tcPr>
          <w:p w:rsidR="00DC2588" w:rsidRPr="00296CD3" w:rsidRDefault="00DC2588" w:rsidP="00DC2588">
            <w:pPr>
              <w:jc w:val="center"/>
              <w:rPr>
                <w:sz w:val="24"/>
                <w:szCs w:val="24"/>
              </w:rPr>
            </w:pPr>
          </w:p>
        </w:tc>
      </w:tr>
      <w:tr w:rsidR="00DC2588" w:rsidTr="00DC2588">
        <w:trPr>
          <w:trHeight w:val="454"/>
        </w:trPr>
        <w:tc>
          <w:tcPr>
            <w:tcW w:w="1555" w:type="dxa"/>
          </w:tcPr>
          <w:p w:rsidR="00DC2588" w:rsidRDefault="00DC2588" w:rsidP="00DC2588"/>
        </w:tc>
        <w:tc>
          <w:tcPr>
            <w:tcW w:w="1984" w:type="dxa"/>
            <w:shd w:val="clear" w:color="auto" w:fill="BFBFBF" w:themeFill="background1" w:themeFillShade="BF"/>
            <w:vAlign w:val="center"/>
          </w:tcPr>
          <w:p w:rsidR="00DC2588" w:rsidRDefault="00DC2588" w:rsidP="00DC2588">
            <w:pPr>
              <w:jc w:val="center"/>
            </w:pPr>
            <w:r>
              <w:t>Lever</w:t>
            </w:r>
          </w:p>
        </w:tc>
        <w:tc>
          <w:tcPr>
            <w:tcW w:w="2369" w:type="dxa"/>
          </w:tcPr>
          <w:p w:rsidR="00DC2588" w:rsidRDefault="00DC2588" w:rsidP="00DC2588"/>
        </w:tc>
        <w:tc>
          <w:tcPr>
            <w:tcW w:w="2370" w:type="dxa"/>
          </w:tcPr>
          <w:p w:rsidR="00DC2588" w:rsidRDefault="00DC2588" w:rsidP="00DC2588"/>
        </w:tc>
        <w:tc>
          <w:tcPr>
            <w:tcW w:w="2370" w:type="dxa"/>
          </w:tcPr>
          <w:p w:rsidR="00DC2588" w:rsidRDefault="00DC2588" w:rsidP="00DC2588"/>
        </w:tc>
        <w:tc>
          <w:tcPr>
            <w:tcW w:w="2370" w:type="dxa"/>
          </w:tcPr>
          <w:p w:rsidR="00DC2588" w:rsidRDefault="00DC2588" w:rsidP="00DC2588"/>
        </w:tc>
        <w:tc>
          <w:tcPr>
            <w:tcW w:w="2370" w:type="dxa"/>
          </w:tcPr>
          <w:p w:rsidR="00DC2588" w:rsidRDefault="00DC2588" w:rsidP="00DC2588"/>
        </w:tc>
      </w:tr>
      <w:tr w:rsidR="00DC2588" w:rsidTr="00DC2588">
        <w:trPr>
          <w:trHeight w:val="454"/>
        </w:trPr>
        <w:tc>
          <w:tcPr>
            <w:tcW w:w="1555" w:type="dxa"/>
          </w:tcPr>
          <w:p w:rsidR="00DC2588" w:rsidRDefault="00DC2588" w:rsidP="00DC2588"/>
        </w:tc>
        <w:tc>
          <w:tcPr>
            <w:tcW w:w="1984" w:type="dxa"/>
            <w:shd w:val="clear" w:color="auto" w:fill="BFBFBF" w:themeFill="background1" w:themeFillShade="BF"/>
            <w:vAlign w:val="center"/>
          </w:tcPr>
          <w:p w:rsidR="00DC2588" w:rsidRDefault="00DC2588" w:rsidP="00DC2588">
            <w:pPr>
              <w:jc w:val="center"/>
            </w:pPr>
            <w:r>
              <w:t>Petit déjeuner</w:t>
            </w:r>
          </w:p>
        </w:tc>
        <w:tc>
          <w:tcPr>
            <w:tcW w:w="2369" w:type="dxa"/>
          </w:tcPr>
          <w:p w:rsidR="00DC2588" w:rsidRDefault="00DC2588" w:rsidP="00DC2588"/>
        </w:tc>
        <w:tc>
          <w:tcPr>
            <w:tcW w:w="2370" w:type="dxa"/>
          </w:tcPr>
          <w:p w:rsidR="00DC2588" w:rsidRDefault="00DC2588" w:rsidP="00DC2588"/>
        </w:tc>
        <w:tc>
          <w:tcPr>
            <w:tcW w:w="2370" w:type="dxa"/>
          </w:tcPr>
          <w:p w:rsidR="00DC2588" w:rsidRDefault="00DC2588" w:rsidP="00DC2588"/>
        </w:tc>
        <w:tc>
          <w:tcPr>
            <w:tcW w:w="2370" w:type="dxa"/>
          </w:tcPr>
          <w:p w:rsidR="00DC2588" w:rsidRDefault="00DC2588" w:rsidP="00DC2588"/>
        </w:tc>
        <w:tc>
          <w:tcPr>
            <w:tcW w:w="2370" w:type="dxa"/>
          </w:tcPr>
          <w:p w:rsidR="00DC2588" w:rsidRDefault="00DC2588" w:rsidP="00DC2588"/>
        </w:tc>
      </w:tr>
      <w:tr w:rsidR="00DC2588" w:rsidTr="00DC2588">
        <w:trPr>
          <w:trHeight w:val="1644"/>
        </w:trPr>
        <w:tc>
          <w:tcPr>
            <w:tcW w:w="1555" w:type="dxa"/>
          </w:tcPr>
          <w:p w:rsidR="00DC2588" w:rsidRDefault="00DC2588" w:rsidP="00DC2588"/>
        </w:tc>
        <w:tc>
          <w:tcPr>
            <w:tcW w:w="1984" w:type="dxa"/>
            <w:shd w:val="clear" w:color="auto" w:fill="9CC2E5" w:themeFill="accent1" w:themeFillTint="99"/>
            <w:vAlign w:val="center"/>
          </w:tcPr>
          <w:p w:rsidR="00DC2588" w:rsidRDefault="00DC2588" w:rsidP="00DC2588">
            <w:pPr>
              <w:jc w:val="center"/>
            </w:pPr>
          </w:p>
        </w:tc>
        <w:tc>
          <w:tcPr>
            <w:tcW w:w="2369" w:type="dxa"/>
          </w:tcPr>
          <w:p w:rsidR="00DC2588" w:rsidRDefault="00DC2588" w:rsidP="00DC2588"/>
        </w:tc>
        <w:tc>
          <w:tcPr>
            <w:tcW w:w="2370" w:type="dxa"/>
          </w:tcPr>
          <w:p w:rsidR="00DC2588" w:rsidRDefault="00DC2588" w:rsidP="00DC2588"/>
        </w:tc>
        <w:tc>
          <w:tcPr>
            <w:tcW w:w="2370" w:type="dxa"/>
          </w:tcPr>
          <w:p w:rsidR="00DC2588" w:rsidRDefault="00DC2588" w:rsidP="00DC2588"/>
        </w:tc>
        <w:tc>
          <w:tcPr>
            <w:tcW w:w="2370" w:type="dxa"/>
          </w:tcPr>
          <w:p w:rsidR="00DC2588" w:rsidRDefault="00DC2588" w:rsidP="00DC2588"/>
        </w:tc>
        <w:tc>
          <w:tcPr>
            <w:tcW w:w="2370" w:type="dxa"/>
          </w:tcPr>
          <w:p w:rsidR="00DC2588" w:rsidRDefault="00DC2588" w:rsidP="00DC2588"/>
        </w:tc>
      </w:tr>
      <w:tr w:rsidR="00DC2588" w:rsidTr="00DC2588">
        <w:trPr>
          <w:trHeight w:val="454"/>
        </w:trPr>
        <w:tc>
          <w:tcPr>
            <w:tcW w:w="1555" w:type="dxa"/>
          </w:tcPr>
          <w:p w:rsidR="00DC2588" w:rsidRDefault="00DC2588" w:rsidP="00DC2588"/>
        </w:tc>
        <w:tc>
          <w:tcPr>
            <w:tcW w:w="1984" w:type="dxa"/>
            <w:shd w:val="clear" w:color="auto" w:fill="BFBFBF" w:themeFill="background1" w:themeFillShade="BF"/>
            <w:vAlign w:val="center"/>
          </w:tcPr>
          <w:p w:rsidR="00DC2588" w:rsidRDefault="00DC2588" w:rsidP="00DC2588">
            <w:pPr>
              <w:jc w:val="center"/>
            </w:pPr>
            <w:r>
              <w:t>Repas</w:t>
            </w:r>
          </w:p>
        </w:tc>
        <w:tc>
          <w:tcPr>
            <w:tcW w:w="2369" w:type="dxa"/>
            <w:shd w:val="clear" w:color="auto" w:fill="BFBFBF" w:themeFill="background1" w:themeFillShade="BF"/>
            <w:vAlign w:val="center"/>
          </w:tcPr>
          <w:p w:rsidR="00DC2588" w:rsidRDefault="00DC2588" w:rsidP="00DC2588">
            <w:pPr>
              <w:jc w:val="center"/>
            </w:pPr>
            <w:r>
              <w:t>Repas</w:t>
            </w:r>
          </w:p>
        </w:tc>
        <w:tc>
          <w:tcPr>
            <w:tcW w:w="2370" w:type="dxa"/>
            <w:shd w:val="clear" w:color="auto" w:fill="BFBFBF" w:themeFill="background1" w:themeFillShade="BF"/>
            <w:vAlign w:val="center"/>
          </w:tcPr>
          <w:p w:rsidR="00DC2588" w:rsidRDefault="00DC2588" w:rsidP="00DC2588">
            <w:pPr>
              <w:jc w:val="center"/>
            </w:pPr>
            <w:r>
              <w:t>Repas</w:t>
            </w:r>
          </w:p>
        </w:tc>
        <w:tc>
          <w:tcPr>
            <w:tcW w:w="2370" w:type="dxa"/>
            <w:shd w:val="clear" w:color="auto" w:fill="BFBFBF" w:themeFill="background1" w:themeFillShade="BF"/>
            <w:vAlign w:val="center"/>
          </w:tcPr>
          <w:p w:rsidR="00DC2588" w:rsidRDefault="00DC2588" w:rsidP="00DC2588">
            <w:pPr>
              <w:jc w:val="center"/>
            </w:pPr>
            <w:r>
              <w:t>Repas</w:t>
            </w:r>
          </w:p>
        </w:tc>
        <w:tc>
          <w:tcPr>
            <w:tcW w:w="2370" w:type="dxa"/>
            <w:shd w:val="clear" w:color="auto" w:fill="BFBFBF" w:themeFill="background1" w:themeFillShade="BF"/>
            <w:vAlign w:val="center"/>
          </w:tcPr>
          <w:p w:rsidR="00DC2588" w:rsidRDefault="00DC2588" w:rsidP="00DC2588">
            <w:pPr>
              <w:jc w:val="center"/>
            </w:pPr>
            <w:r>
              <w:t>Repas</w:t>
            </w:r>
          </w:p>
        </w:tc>
        <w:tc>
          <w:tcPr>
            <w:tcW w:w="2370" w:type="dxa"/>
            <w:shd w:val="clear" w:color="auto" w:fill="BFBFBF" w:themeFill="background1" w:themeFillShade="BF"/>
            <w:vAlign w:val="center"/>
          </w:tcPr>
          <w:p w:rsidR="00DC2588" w:rsidRDefault="00DC2588" w:rsidP="00DC2588">
            <w:pPr>
              <w:jc w:val="center"/>
            </w:pPr>
            <w:r>
              <w:t>Repas</w:t>
            </w:r>
          </w:p>
        </w:tc>
      </w:tr>
      <w:tr w:rsidR="00DC2588" w:rsidTr="00DC2588">
        <w:trPr>
          <w:trHeight w:val="1644"/>
        </w:trPr>
        <w:tc>
          <w:tcPr>
            <w:tcW w:w="1555" w:type="dxa"/>
          </w:tcPr>
          <w:p w:rsidR="00DC2588" w:rsidRDefault="00DC2588" w:rsidP="00DC2588"/>
        </w:tc>
        <w:tc>
          <w:tcPr>
            <w:tcW w:w="1984" w:type="dxa"/>
            <w:shd w:val="clear" w:color="auto" w:fill="9CC2E5" w:themeFill="accent1" w:themeFillTint="99"/>
            <w:vAlign w:val="center"/>
          </w:tcPr>
          <w:p w:rsidR="00DC2588" w:rsidRDefault="00DC2588" w:rsidP="00DC2588">
            <w:pPr>
              <w:jc w:val="center"/>
            </w:pPr>
          </w:p>
        </w:tc>
        <w:tc>
          <w:tcPr>
            <w:tcW w:w="2369" w:type="dxa"/>
          </w:tcPr>
          <w:p w:rsidR="00DC2588" w:rsidRDefault="00DC2588" w:rsidP="00DC2588"/>
        </w:tc>
        <w:tc>
          <w:tcPr>
            <w:tcW w:w="2370" w:type="dxa"/>
          </w:tcPr>
          <w:p w:rsidR="00DC2588" w:rsidRDefault="00DC2588" w:rsidP="00DC2588"/>
        </w:tc>
        <w:tc>
          <w:tcPr>
            <w:tcW w:w="2370" w:type="dxa"/>
          </w:tcPr>
          <w:p w:rsidR="00DC2588" w:rsidRDefault="00DC2588" w:rsidP="00DC2588"/>
        </w:tc>
        <w:tc>
          <w:tcPr>
            <w:tcW w:w="2370" w:type="dxa"/>
          </w:tcPr>
          <w:p w:rsidR="00DC2588" w:rsidRDefault="00DC2588" w:rsidP="00DC2588"/>
        </w:tc>
        <w:tc>
          <w:tcPr>
            <w:tcW w:w="2370" w:type="dxa"/>
          </w:tcPr>
          <w:p w:rsidR="00DC2588" w:rsidRDefault="00DC2588" w:rsidP="00DC2588"/>
        </w:tc>
      </w:tr>
      <w:tr w:rsidR="00DC2588" w:rsidTr="00DC2588">
        <w:trPr>
          <w:trHeight w:val="794"/>
        </w:trPr>
        <w:tc>
          <w:tcPr>
            <w:tcW w:w="1555" w:type="dxa"/>
          </w:tcPr>
          <w:p w:rsidR="00DC2588" w:rsidRDefault="00DC2588" w:rsidP="00DC2588"/>
        </w:tc>
        <w:tc>
          <w:tcPr>
            <w:tcW w:w="1984" w:type="dxa"/>
            <w:shd w:val="clear" w:color="auto" w:fill="BFBFBF" w:themeFill="background1" w:themeFillShade="BF"/>
            <w:vAlign w:val="center"/>
          </w:tcPr>
          <w:p w:rsidR="00DC2588" w:rsidRDefault="00DC2588" w:rsidP="00DC2588">
            <w:pPr>
              <w:jc w:val="center"/>
            </w:pPr>
            <w:r>
              <w:t>Douches/classes</w:t>
            </w:r>
          </w:p>
        </w:tc>
        <w:tc>
          <w:tcPr>
            <w:tcW w:w="2369" w:type="dxa"/>
          </w:tcPr>
          <w:p w:rsidR="00DC2588" w:rsidRDefault="00DC2588" w:rsidP="00DC2588"/>
        </w:tc>
        <w:tc>
          <w:tcPr>
            <w:tcW w:w="2370" w:type="dxa"/>
          </w:tcPr>
          <w:p w:rsidR="00DC2588" w:rsidRDefault="00DC2588" w:rsidP="00DC2588"/>
        </w:tc>
        <w:tc>
          <w:tcPr>
            <w:tcW w:w="2370" w:type="dxa"/>
          </w:tcPr>
          <w:p w:rsidR="00DC2588" w:rsidRDefault="00DC2588" w:rsidP="00DC2588"/>
        </w:tc>
        <w:tc>
          <w:tcPr>
            <w:tcW w:w="2370" w:type="dxa"/>
          </w:tcPr>
          <w:p w:rsidR="00DC2588" w:rsidRDefault="00DC2588" w:rsidP="00DC2588"/>
        </w:tc>
        <w:tc>
          <w:tcPr>
            <w:tcW w:w="2370" w:type="dxa"/>
          </w:tcPr>
          <w:p w:rsidR="00DC2588" w:rsidRDefault="00DC2588" w:rsidP="00DC2588"/>
        </w:tc>
      </w:tr>
      <w:tr w:rsidR="00DC2588" w:rsidTr="00DC2588">
        <w:trPr>
          <w:trHeight w:val="454"/>
        </w:trPr>
        <w:tc>
          <w:tcPr>
            <w:tcW w:w="1555" w:type="dxa"/>
          </w:tcPr>
          <w:p w:rsidR="00DC2588" w:rsidRDefault="00DC2588" w:rsidP="00DC2588"/>
        </w:tc>
        <w:tc>
          <w:tcPr>
            <w:tcW w:w="1984" w:type="dxa"/>
            <w:shd w:val="clear" w:color="auto" w:fill="BFBFBF" w:themeFill="background1" w:themeFillShade="BF"/>
            <w:vAlign w:val="center"/>
          </w:tcPr>
          <w:p w:rsidR="00DC2588" w:rsidRDefault="00DC2588" w:rsidP="00DC2588">
            <w:pPr>
              <w:jc w:val="center"/>
            </w:pPr>
            <w:r>
              <w:t>Repas</w:t>
            </w:r>
          </w:p>
        </w:tc>
        <w:tc>
          <w:tcPr>
            <w:tcW w:w="2369" w:type="dxa"/>
            <w:shd w:val="clear" w:color="auto" w:fill="BFBFBF" w:themeFill="background1" w:themeFillShade="BF"/>
            <w:vAlign w:val="center"/>
          </w:tcPr>
          <w:p w:rsidR="00DC2588" w:rsidRDefault="00DC2588" w:rsidP="00DC2588">
            <w:pPr>
              <w:jc w:val="center"/>
            </w:pPr>
            <w:r>
              <w:t>Repas</w:t>
            </w:r>
          </w:p>
        </w:tc>
        <w:tc>
          <w:tcPr>
            <w:tcW w:w="2370" w:type="dxa"/>
            <w:shd w:val="clear" w:color="auto" w:fill="BFBFBF" w:themeFill="background1" w:themeFillShade="BF"/>
            <w:vAlign w:val="center"/>
          </w:tcPr>
          <w:p w:rsidR="00DC2588" w:rsidRDefault="00DC2588" w:rsidP="00DC2588">
            <w:pPr>
              <w:jc w:val="center"/>
            </w:pPr>
            <w:r>
              <w:t>Repas</w:t>
            </w:r>
          </w:p>
        </w:tc>
        <w:tc>
          <w:tcPr>
            <w:tcW w:w="2370" w:type="dxa"/>
            <w:shd w:val="clear" w:color="auto" w:fill="BFBFBF" w:themeFill="background1" w:themeFillShade="BF"/>
            <w:vAlign w:val="center"/>
          </w:tcPr>
          <w:p w:rsidR="00DC2588" w:rsidRDefault="00DC2588" w:rsidP="00DC2588">
            <w:pPr>
              <w:jc w:val="center"/>
            </w:pPr>
            <w:r>
              <w:t>Repas</w:t>
            </w:r>
          </w:p>
        </w:tc>
        <w:tc>
          <w:tcPr>
            <w:tcW w:w="2370" w:type="dxa"/>
            <w:shd w:val="clear" w:color="auto" w:fill="BFBFBF" w:themeFill="background1" w:themeFillShade="BF"/>
            <w:vAlign w:val="center"/>
          </w:tcPr>
          <w:p w:rsidR="00DC2588" w:rsidRDefault="00DC2588" w:rsidP="00DC2588">
            <w:pPr>
              <w:jc w:val="center"/>
            </w:pPr>
            <w:r>
              <w:t>Repas</w:t>
            </w:r>
          </w:p>
        </w:tc>
        <w:tc>
          <w:tcPr>
            <w:tcW w:w="2370" w:type="dxa"/>
            <w:shd w:val="clear" w:color="auto" w:fill="BFBFBF" w:themeFill="background1" w:themeFillShade="BF"/>
            <w:vAlign w:val="center"/>
          </w:tcPr>
          <w:p w:rsidR="00DC2588" w:rsidRDefault="00DC2588" w:rsidP="00DC2588">
            <w:pPr>
              <w:jc w:val="center"/>
            </w:pPr>
            <w:r>
              <w:t>Repas</w:t>
            </w:r>
          </w:p>
        </w:tc>
      </w:tr>
      <w:tr w:rsidR="00DC2588" w:rsidTr="00DC2588">
        <w:trPr>
          <w:trHeight w:val="794"/>
        </w:trPr>
        <w:tc>
          <w:tcPr>
            <w:tcW w:w="1555" w:type="dxa"/>
          </w:tcPr>
          <w:p w:rsidR="00DC2588" w:rsidRDefault="00DC2588" w:rsidP="00DC2588"/>
        </w:tc>
        <w:tc>
          <w:tcPr>
            <w:tcW w:w="1984" w:type="dxa"/>
            <w:shd w:val="clear" w:color="auto" w:fill="BFBFBF" w:themeFill="background1" w:themeFillShade="BF"/>
            <w:vAlign w:val="center"/>
          </w:tcPr>
          <w:p w:rsidR="00DC2588" w:rsidRDefault="00DC2588" w:rsidP="00DC2588">
            <w:pPr>
              <w:jc w:val="center"/>
            </w:pPr>
          </w:p>
        </w:tc>
        <w:tc>
          <w:tcPr>
            <w:tcW w:w="2369" w:type="dxa"/>
          </w:tcPr>
          <w:p w:rsidR="00DC2588" w:rsidRDefault="00DC2588" w:rsidP="00DC2588">
            <w:pPr>
              <w:jc w:val="center"/>
            </w:pPr>
          </w:p>
        </w:tc>
        <w:tc>
          <w:tcPr>
            <w:tcW w:w="2370" w:type="dxa"/>
          </w:tcPr>
          <w:p w:rsidR="00DC2588" w:rsidRDefault="00DC2588" w:rsidP="00DC2588">
            <w:pPr>
              <w:jc w:val="center"/>
            </w:pPr>
          </w:p>
        </w:tc>
        <w:tc>
          <w:tcPr>
            <w:tcW w:w="2370" w:type="dxa"/>
          </w:tcPr>
          <w:p w:rsidR="00DC2588" w:rsidRDefault="00DC2588" w:rsidP="00DC2588">
            <w:pPr>
              <w:jc w:val="center"/>
            </w:pPr>
          </w:p>
        </w:tc>
        <w:tc>
          <w:tcPr>
            <w:tcW w:w="2370" w:type="dxa"/>
          </w:tcPr>
          <w:p w:rsidR="00DC2588" w:rsidRDefault="00DC2588" w:rsidP="00DC2588">
            <w:pPr>
              <w:jc w:val="center"/>
            </w:pPr>
          </w:p>
        </w:tc>
        <w:tc>
          <w:tcPr>
            <w:tcW w:w="2370" w:type="dxa"/>
          </w:tcPr>
          <w:p w:rsidR="00DC2588" w:rsidRDefault="00DC2588" w:rsidP="00DC2588">
            <w:pPr>
              <w:jc w:val="center"/>
            </w:pPr>
          </w:p>
        </w:tc>
      </w:tr>
      <w:tr w:rsidR="00DC2588" w:rsidTr="00DC2588">
        <w:trPr>
          <w:trHeight w:val="794"/>
        </w:trPr>
        <w:tc>
          <w:tcPr>
            <w:tcW w:w="1555" w:type="dxa"/>
          </w:tcPr>
          <w:p w:rsidR="00DC2588" w:rsidRDefault="00DC2588" w:rsidP="00DC2588"/>
        </w:tc>
        <w:tc>
          <w:tcPr>
            <w:tcW w:w="1984" w:type="dxa"/>
            <w:shd w:val="clear" w:color="auto" w:fill="BFBFBF" w:themeFill="background1" w:themeFillShade="BF"/>
            <w:vAlign w:val="center"/>
          </w:tcPr>
          <w:p w:rsidR="00DC2588" w:rsidRDefault="00DC2588" w:rsidP="00DC2588">
            <w:pPr>
              <w:jc w:val="center"/>
            </w:pPr>
            <w:r>
              <w:t>Veillées</w:t>
            </w:r>
          </w:p>
        </w:tc>
        <w:tc>
          <w:tcPr>
            <w:tcW w:w="2369" w:type="dxa"/>
          </w:tcPr>
          <w:p w:rsidR="00DC2588" w:rsidRDefault="00DC2588" w:rsidP="00DC2588">
            <w:pPr>
              <w:jc w:val="center"/>
            </w:pPr>
          </w:p>
        </w:tc>
        <w:tc>
          <w:tcPr>
            <w:tcW w:w="2370" w:type="dxa"/>
          </w:tcPr>
          <w:p w:rsidR="00DC2588" w:rsidRDefault="00DC2588" w:rsidP="00DC2588">
            <w:pPr>
              <w:jc w:val="center"/>
            </w:pPr>
          </w:p>
        </w:tc>
        <w:tc>
          <w:tcPr>
            <w:tcW w:w="2370" w:type="dxa"/>
          </w:tcPr>
          <w:p w:rsidR="00DC2588" w:rsidRDefault="00DC2588" w:rsidP="00DC2588">
            <w:pPr>
              <w:jc w:val="center"/>
            </w:pPr>
          </w:p>
        </w:tc>
        <w:tc>
          <w:tcPr>
            <w:tcW w:w="2370" w:type="dxa"/>
          </w:tcPr>
          <w:p w:rsidR="00DC2588" w:rsidRDefault="00DC2588" w:rsidP="00DC2588">
            <w:pPr>
              <w:jc w:val="center"/>
            </w:pPr>
          </w:p>
        </w:tc>
        <w:tc>
          <w:tcPr>
            <w:tcW w:w="2370" w:type="dxa"/>
          </w:tcPr>
          <w:p w:rsidR="00DC2588" w:rsidRDefault="00DC2588" w:rsidP="00DC2588">
            <w:pPr>
              <w:jc w:val="center"/>
            </w:pPr>
          </w:p>
        </w:tc>
      </w:tr>
      <w:tr w:rsidR="00DC2588" w:rsidTr="00DC2588">
        <w:trPr>
          <w:trHeight w:val="794"/>
        </w:trPr>
        <w:tc>
          <w:tcPr>
            <w:tcW w:w="1555" w:type="dxa"/>
          </w:tcPr>
          <w:p w:rsidR="00DC2588" w:rsidRDefault="00DC2588" w:rsidP="00DC2588"/>
        </w:tc>
        <w:tc>
          <w:tcPr>
            <w:tcW w:w="1984" w:type="dxa"/>
            <w:shd w:val="clear" w:color="auto" w:fill="BFBFBF" w:themeFill="background1" w:themeFillShade="BF"/>
            <w:vAlign w:val="center"/>
          </w:tcPr>
          <w:p w:rsidR="00DC2588" w:rsidRDefault="00DC2588" w:rsidP="00DC2588">
            <w:pPr>
              <w:jc w:val="center"/>
            </w:pPr>
            <w:r>
              <w:t>Coucher</w:t>
            </w:r>
          </w:p>
        </w:tc>
        <w:tc>
          <w:tcPr>
            <w:tcW w:w="2369" w:type="dxa"/>
          </w:tcPr>
          <w:p w:rsidR="00DC2588" w:rsidRDefault="00DC2588" w:rsidP="00DC2588">
            <w:pPr>
              <w:jc w:val="center"/>
            </w:pPr>
          </w:p>
        </w:tc>
        <w:tc>
          <w:tcPr>
            <w:tcW w:w="2370" w:type="dxa"/>
          </w:tcPr>
          <w:p w:rsidR="00DC2588" w:rsidRDefault="00DC2588" w:rsidP="00DC2588">
            <w:pPr>
              <w:jc w:val="center"/>
            </w:pPr>
          </w:p>
        </w:tc>
        <w:tc>
          <w:tcPr>
            <w:tcW w:w="2370" w:type="dxa"/>
          </w:tcPr>
          <w:p w:rsidR="00DC2588" w:rsidRDefault="00DC2588" w:rsidP="00DC2588">
            <w:pPr>
              <w:jc w:val="center"/>
            </w:pPr>
          </w:p>
        </w:tc>
        <w:tc>
          <w:tcPr>
            <w:tcW w:w="2370" w:type="dxa"/>
          </w:tcPr>
          <w:p w:rsidR="00DC2588" w:rsidRDefault="00DC2588" w:rsidP="00DC2588">
            <w:pPr>
              <w:jc w:val="center"/>
            </w:pPr>
          </w:p>
        </w:tc>
        <w:tc>
          <w:tcPr>
            <w:tcW w:w="2370" w:type="dxa"/>
          </w:tcPr>
          <w:p w:rsidR="00DC2588" w:rsidRDefault="00DC2588" w:rsidP="00DC2588">
            <w:pPr>
              <w:jc w:val="center"/>
            </w:pPr>
          </w:p>
        </w:tc>
      </w:tr>
    </w:tbl>
    <w:p w:rsidR="000A7EA4" w:rsidRPr="00296CD3" w:rsidRDefault="00DC2588" w:rsidP="00296CD3">
      <w:pPr>
        <w:jc w:val="center"/>
        <w:rPr>
          <w:sz w:val="56"/>
          <w:szCs w:val="56"/>
        </w:rPr>
      </w:pPr>
      <w:r w:rsidRPr="00296CD3">
        <w:rPr>
          <w:sz w:val="56"/>
          <w:szCs w:val="56"/>
          <w:highlight w:val="yellow"/>
        </w:rPr>
        <w:t xml:space="preserve"> </w:t>
      </w:r>
      <w:r w:rsidR="00296CD3" w:rsidRPr="00296CD3">
        <w:rPr>
          <w:sz w:val="56"/>
          <w:szCs w:val="56"/>
          <w:highlight w:val="yellow"/>
        </w:rPr>
        <w:t>EMPLOI DU TEMPS</w:t>
      </w:r>
    </w:p>
    <w:sectPr w:rsidR="000A7EA4" w:rsidRPr="00296CD3" w:rsidSect="002669C1">
      <w:footerReference w:type="default" r:id="rId9"/>
      <w:pgSz w:w="16838" w:h="11906" w:orient="landscape"/>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D9D" w:rsidRDefault="00BE5D9D" w:rsidP="009B1F78">
      <w:pPr>
        <w:spacing w:after="0" w:line="240" w:lineRule="auto"/>
      </w:pPr>
      <w:r>
        <w:separator/>
      </w:r>
    </w:p>
  </w:endnote>
  <w:endnote w:type="continuationSeparator" w:id="0">
    <w:p w:rsidR="00BE5D9D" w:rsidRDefault="00BE5D9D" w:rsidP="009B1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 Ruehl CLM MediumObliqu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129788"/>
      <w:docPartObj>
        <w:docPartGallery w:val="Page Numbers (Bottom of Page)"/>
        <w:docPartUnique/>
      </w:docPartObj>
    </w:sdtPr>
    <w:sdtEndPr/>
    <w:sdtContent>
      <w:p w:rsidR="002C5DC8" w:rsidRDefault="002C5DC8">
        <w:pPr>
          <w:pStyle w:val="Pieddepage"/>
          <w:jc w:val="right"/>
        </w:pPr>
        <w:r>
          <w:fldChar w:fldCharType="begin"/>
        </w:r>
        <w:r>
          <w:instrText>PAGE   \* MERGEFORMAT</w:instrText>
        </w:r>
        <w:r>
          <w:fldChar w:fldCharType="separate"/>
        </w:r>
        <w:r w:rsidR="001459D5">
          <w:rPr>
            <w:noProof/>
          </w:rPr>
          <w:t>29</w:t>
        </w:r>
        <w:r>
          <w:fldChar w:fldCharType="end"/>
        </w:r>
      </w:p>
    </w:sdtContent>
  </w:sdt>
  <w:p w:rsidR="002C5DC8" w:rsidRDefault="002C5D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D9D" w:rsidRDefault="00BE5D9D" w:rsidP="009B1F78">
      <w:pPr>
        <w:spacing w:after="0" w:line="240" w:lineRule="auto"/>
      </w:pPr>
      <w:r>
        <w:separator/>
      </w:r>
    </w:p>
  </w:footnote>
  <w:footnote w:type="continuationSeparator" w:id="0">
    <w:p w:rsidR="00BE5D9D" w:rsidRDefault="00BE5D9D" w:rsidP="009B1F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70C"/>
    <w:multiLevelType w:val="hybridMultilevel"/>
    <w:tmpl w:val="C26EAD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37508"/>
    <w:multiLevelType w:val="hybridMultilevel"/>
    <w:tmpl w:val="2CBEF02C"/>
    <w:lvl w:ilvl="0" w:tplc="73C0FB4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AE1942"/>
    <w:multiLevelType w:val="hybridMultilevel"/>
    <w:tmpl w:val="81FE501E"/>
    <w:lvl w:ilvl="0" w:tplc="73C0FB4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704B6E"/>
    <w:multiLevelType w:val="hybridMultilevel"/>
    <w:tmpl w:val="F25A2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02261D"/>
    <w:multiLevelType w:val="multilevel"/>
    <w:tmpl w:val="C47E9BEE"/>
    <w:lvl w:ilvl="0">
      <w:start w:val="1"/>
      <w:numFmt w:val="bullet"/>
      <w:lvlText w:val="❏"/>
      <w:lvlJc w:val="left"/>
      <w:pPr>
        <w:ind w:left="1352"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82245E"/>
    <w:multiLevelType w:val="hybridMultilevel"/>
    <w:tmpl w:val="C57825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835881"/>
    <w:multiLevelType w:val="hybridMultilevel"/>
    <w:tmpl w:val="4D58B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9C7C55"/>
    <w:multiLevelType w:val="hybridMultilevel"/>
    <w:tmpl w:val="44166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BE120A"/>
    <w:multiLevelType w:val="hybridMultilevel"/>
    <w:tmpl w:val="5AF86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D213FF"/>
    <w:multiLevelType w:val="hybridMultilevel"/>
    <w:tmpl w:val="99F48FBE"/>
    <w:lvl w:ilvl="0" w:tplc="EA5C64D4">
      <w:numFmt w:val="bullet"/>
      <w:lvlText w:val="-"/>
      <w:lvlJc w:val="left"/>
      <w:pPr>
        <w:ind w:left="720" w:hanging="360"/>
      </w:pPr>
      <w:rPr>
        <w:rFonts w:ascii="Cambria" w:eastAsia="Times New Roman" w:hAnsi="Cambria"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C071DC"/>
    <w:multiLevelType w:val="hybridMultilevel"/>
    <w:tmpl w:val="962ED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58013A"/>
    <w:multiLevelType w:val="hybridMultilevel"/>
    <w:tmpl w:val="9D5EC1C4"/>
    <w:lvl w:ilvl="0" w:tplc="73C0FB4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784F79"/>
    <w:multiLevelType w:val="hybridMultilevel"/>
    <w:tmpl w:val="46022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F46571"/>
    <w:multiLevelType w:val="hybridMultilevel"/>
    <w:tmpl w:val="E03E3646"/>
    <w:lvl w:ilvl="0" w:tplc="525870D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E25A34"/>
    <w:multiLevelType w:val="hybridMultilevel"/>
    <w:tmpl w:val="A172FB48"/>
    <w:lvl w:ilvl="0" w:tplc="525870D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055F13"/>
    <w:multiLevelType w:val="hybridMultilevel"/>
    <w:tmpl w:val="605C2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1F0E72"/>
    <w:multiLevelType w:val="hybridMultilevel"/>
    <w:tmpl w:val="2580E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955ABE"/>
    <w:multiLevelType w:val="hybridMultilevel"/>
    <w:tmpl w:val="0936D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7B357C"/>
    <w:multiLevelType w:val="hybridMultilevel"/>
    <w:tmpl w:val="30F45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BB4F34"/>
    <w:multiLevelType w:val="hybridMultilevel"/>
    <w:tmpl w:val="A3EC0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6E6B8A"/>
    <w:multiLevelType w:val="hybridMultilevel"/>
    <w:tmpl w:val="D220C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F061C5"/>
    <w:multiLevelType w:val="hybridMultilevel"/>
    <w:tmpl w:val="1A022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CF4B99"/>
    <w:multiLevelType w:val="hybridMultilevel"/>
    <w:tmpl w:val="F16C61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20762C"/>
    <w:multiLevelType w:val="hybridMultilevel"/>
    <w:tmpl w:val="42925308"/>
    <w:lvl w:ilvl="0" w:tplc="9C90D582">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Symbol"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Symbol"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75E6899"/>
    <w:multiLevelType w:val="multilevel"/>
    <w:tmpl w:val="26A29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16D6FD8"/>
    <w:multiLevelType w:val="hybridMultilevel"/>
    <w:tmpl w:val="E5BA8D54"/>
    <w:lvl w:ilvl="0" w:tplc="73C0FB4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3BA1D98"/>
    <w:multiLevelType w:val="hybridMultilevel"/>
    <w:tmpl w:val="32AA1440"/>
    <w:lvl w:ilvl="0" w:tplc="73C0FB4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DF3C31"/>
    <w:multiLevelType w:val="hybridMultilevel"/>
    <w:tmpl w:val="B18CE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B032762"/>
    <w:multiLevelType w:val="hybridMultilevel"/>
    <w:tmpl w:val="87A8B68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C456A62"/>
    <w:multiLevelType w:val="hybridMultilevel"/>
    <w:tmpl w:val="EC10A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A393360"/>
    <w:multiLevelType w:val="hybridMultilevel"/>
    <w:tmpl w:val="35E4BD48"/>
    <w:lvl w:ilvl="0" w:tplc="525870D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CB46907"/>
    <w:multiLevelType w:val="hybridMultilevel"/>
    <w:tmpl w:val="E35A9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D5218AB"/>
    <w:multiLevelType w:val="multilevel"/>
    <w:tmpl w:val="26A29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4"/>
  </w:num>
  <w:num w:numId="2">
    <w:abstractNumId w:val="32"/>
  </w:num>
  <w:num w:numId="3">
    <w:abstractNumId w:val="30"/>
  </w:num>
  <w:num w:numId="4">
    <w:abstractNumId w:val="11"/>
  </w:num>
  <w:num w:numId="5">
    <w:abstractNumId w:val="2"/>
  </w:num>
  <w:num w:numId="6">
    <w:abstractNumId w:val="26"/>
  </w:num>
  <w:num w:numId="7">
    <w:abstractNumId w:val="4"/>
  </w:num>
  <w:num w:numId="8">
    <w:abstractNumId w:val="1"/>
  </w:num>
  <w:num w:numId="9">
    <w:abstractNumId w:val="25"/>
  </w:num>
  <w:num w:numId="10">
    <w:abstractNumId w:val="28"/>
  </w:num>
  <w:num w:numId="11">
    <w:abstractNumId w:val="10"/>
  </w:num>
  <w:num w:numId="12">
    <w:abstractNumId w:val="17"/>
  </w:num>
  <w:num w:numId="13">
    <w:abstractNumId w:val="8"/>
  </w:num>
  <w:num w:numId="14">
    <w:abstractNumId w:val="9"/>
  </w:num>
  <w:num w:numId="15">
    <w:abstractNumId w:val="16"/>
  </w:num>
  <w:num w:numId="16">
    <w:abstractNumId w:val="23"/>
  </w:num>
  <w:num w:numId="17">
    <w:abstractNumId w:val="19"/>
  </w:num>
  <w:num w:numId="18">
    <w:abstractNumId w:val="12"/>
  </w:num>
  <w:num w:numId="19">
    <w:abstractNumId w:val="20"/>
  </w:num>
  <w:num w:numId="20">
    <w:abstractNumId w:val="6"/>
  </w:num>
  <w:num w:numId="21">
    <w:abstractNumId w:val="15"/>
  </w:num>
  <w:num w:numId="22">
    <w:abstractNumId w:val="7"/>
  </w:num>
  <w:num w:numId="23">
    <w:abstractNumId w:val="13"/>
  </w:num>
  <w:num w:numId="24">
    <w:abstractNumId w:val="31"/>
  </w:num>
  <w:num w:numId="25">
    <w:abstractNumId w:val="29"/>
  </w:num>
  <w:num w:numId="26">
    <w:abstractNumId w:val="21"/>
  </w:num>
  <w:num w:numId="27">
    <w:abstractNumId w:val="18"/>
  </w:num>
  <w:num w:numId="28">
    <w:abstractNumId w:val="3"/>
  </w:num>
  <w:num w:numId="29">
    <w:abstractNumId w:val="27"/>
  </w:num>
  <w:num w:numId="30">
    <w:abstractNumId w:val="0"/>
  </w:num>
  <w:num w:numId="31">
    <w:abstractNumId w:val="22"/>
  </w:num>
  <w:num w:numId="32">
    <w:abstractNumId w:val="5"/>
  </w:num>
  <w:num w:numId="33">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44"/>
    <w:rsid w:val="00047D39"/>
    <w:rsid w:val="00056D90"/>
    <w:rsid w:val="00077E3C"/>
    <w:rsid w:val="00083CC4"/>
    <w:rsid w:val="0009456F"/>
    <w:rsid w:val="000A7EA4"/>
    <w:rsid w:val="000F0AB9"/>
    <w:rsid w:val="0012132D"/>
    <w:rsid w:val="001377E9"/>
    <w:rsid w:val="001459D5"/>
    <w:rsid w:val="0014687A"/>
    <w:rsid w:val="001C4430"/>
    <w:rsid w:val="001D72F1"/>
    <w:rsid w:val="001E5982"/>
    <w:rsid w:val="001F4608"/>
    <w:rsid w:val="00213DC0"/>
    <w:rsid w:val="00220E6F"/>
    <w:rsid w:val="002222A6"/>
    <w:rsid w:val="00252596"/>
    <w:rsid w:val="002669C1"/>
    <w:rsid w:val="00277C7E"/>
    <w:rsid w:val="00286986"/>
    <w:rsid w:val="00296CD3"/>
    <w:rsid w:val="002A18E0"/>
    <w:rsid w:val="002C5DC8"/>
    <w:rsid w:val="002F6237"/>
    <w:rsid w:val="003158C8"/>
    <w:rsid w:val="00343E0C"/>
    <w:rsid w:val="003F32D4"/>
    <w:rsid w:val="00406A5B"/>
    <w:rsid w:val="00514DAF"/>
    <w:rsid w:val="005217A2"/>
    <w:rsid w:val="00527F3E"/>
    <w:rsid w:val="00534E2A"/>
    <w:rsid w:val="005C188B"/>
    <w:rsid w:val="006345D5"/>
    <w:rsid w:val="006356EC"/>
    <w:rsid w:val="00636578"/>
    <w:rsid w:val="00670C74"/>
    <w:rsid w:val="006A43F3"/>
    <w:rsid w:val="00743A5C"/>
    <w:rsid w:val="00756A37"/>
    <w:rsid w:val="0077745D"/>
    <w:rsid w:val="007A3894"/>
    <w:rsid w:val="007D39AF"/>
    <w:rsid w:val="00806F79"/>
    <w:rsid w:val="008A7CDC"/>
    <w:rsid w:val="008F74E0"/>
    <w:rsid w:val="00913BA4"/>
    <w:rsid w:val="009345BE"/>
    <w:rsid w:val="0094214E"/>
    <w:rsid w:val="00946F1D"/>
    <w:rsid w:val="00960B1A"/>
    <w:rsid w:val="00985599"/>
    <w:rsid w:val="009B1F78"/>
    <w:rsid w:val="009D39E2"/>
    <w:rsid w:val="009E2E8F"/>
    <w:rsid w:val="00A11B34"/>
    <w:rsid w:val="00A35BD5"/>
    <w:rsid w:val="00A44AC8"/>
    <w:rsid w:val="00A54F73"/>
    <w:rsid w:val="00AD4FB5"/>
    <w:rsid w:val="00B22882"/>
    <w:rsid w:val="00B3472A"/>
    <w:rsid w:val="00B429BF"/>
    <w:rsid w:val="00B76859"/>
    <w:rsid w:val="00B8224D"/>
    <w:rsid w:val="00BE4C4E"/>
    <w:rsid w:val="00BE5D9D"/>
    <w:rsid w:val="00C608B9"/>
    <w:rsid w:val="00C71774"/>
    <w:rsid w:val="00CB6460"/>
    <w:rsid w:val="00CC0D1F"/>
    <w:rsid w:val="00CC7498"/>
    <w:rsid w:val="00CE4DB2"/>
    <w:rsid w:val="00CF1744"/>
    <w:rsid w:val="00D04E57"/>
    <w:rsid w:val="00D451BD"/>
    <w:rsid w:val="00D51119"/>
    <w:rsid w:val="00D701A3"/>
    <w:rsid w:val="00DC2588"/>
    <w:rsid w:val="00DF4171"/>
    <w:rsid w:val="00E7277B"/>
    <w:rsid w:val="00E87D13"/>
    <w:rsid w:val="00EB19B5"/>
    <w:rsid w:val="00F25823"/>
    <w:rsid w:val="00F56029"/>
    <w:rsid w:val="00F70BA4"/>
    <w:rsid w:val="00FA73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85EF3"/>
  <w15:chartTrackingRefBased/>
  <w15:docId w15:val="{D26CCC51-5888-430A-940E-1AB46D32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744"/>
    <w:rPr>
      <w:rFonts w:ascii="Calibri" w:eastAsia="Calibri" w:hAnsi="Calibri" w:cs="Calibri"/>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74E0"/>
    <w:pPr>
      <w:spacing w:after="0" w:line="240" w:lineRule="auto"/>
      <w:ind w:left="720"/>
      <w:contextualSpacing/>
    </w:pPr>
    <w:rPr>
      <w:rFonts w:eastAsia="Times New Roman" w:cs="Times New Roman"/>
      <w:szCs w:val="20"/>
    </w:rPr>
  </w:style>
  <w:style w:type="table" w:customStyle="1" w:styleId="TableGrid">
    <w:name w:val="TableGrid"/>
    <w:rsid w:val="00CF1744"/>
    <w:pPr>
      <w:spacing w:after="0" w:line="240" w:lineRule="auto"/>
    </w:pPr>
    <w:rPr>
      <w:rFonts w:eastAsiaTheme="minorEastAsia"/>
      <w:lang w:eastAsia="fr-FR"/>
    </w:rPr>
    <w:tblPr>
      <w:tblCellMar>
        <w:top w:w="0" w:type="dxa"/>
        <w:left w:w="0" w:type="dxa"/>
        <w:bottom w:w="0" w:type="dxa"/>
        <w:right w:w="0" w:type="dxa"/>
      </w:tblCellMar>
    </w:tblPr>
  </w:style>
  <w:style w:type="table" w:styleId="Grilledutableau">
    <w:name w:val="Table Grid"/>
    <w:basedOn w:val="TableauNormal"/>
    <w:uiPriority w:val="39"/>
    <w:rsid w:val="00527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87D13"/>
    <w:rPr>
      <w:color w:val="0000FF"/>
      <w:u w:val="single"/>
    </w:rPr>
  </w:style>
  <w:style w:type="paragraph" w:styleId="Sansinterligne">
    <w:name w:val="No Spacing"/>
    <w:uiPriority w:val="1"/>
    <w:qFormat/>
    <w:rsid w:val="00670C74"/>
    <w:pPr>
      <w:spacing w:after="0" w:line="240" w:lineRule="auto"/>
    </w:pPr>
    <w:rPr>
      <w:rFonts w:ascii="Calibri" w:eastAsia="Calibri" w:hAnsi="Calibri" w:cs="Calibri"/>
      <w:color w:val="000000"/>
      <w:lang w:eastAsia="fr-FR"/>
    </w:rPr>
  </w:style>
  <w:style w:type="paragraph" w:styleId="NormalWeb">
    <w:name w:val="Normal (Web)"/>
    <w:basedOn w:val="Normal"/>
    <w:uiPriority w:val="99"/>
    <w:semiHidden/>
    <w:unhideWhenUsed/>
    <w:rsid w:val="001F460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Normal1">
    <w:name w:val="Normal1"/>
    <w:rsid w:val="00E7277B"/>
    <w:rPr>
      <w:rFonts w:ascii="Calibri" w:eastAsia="Calibri" w:hAnsi="Calibri" w:cs="Calibri"/>
      <w:color w:val="000000"/>
      <w:lang w:eastAsia="fr-FR"/>
    </w:rPr>
  </w:style>
  <w:style w:type="paragraph" w:styleId="Corpsdetexte">
    <w:name w:val="Body Text"/>
    <w:basedOn w:val="Normal"/>
    <w:link w:val="CorpsdetexteCar"/>
    <w:rsid w:val="00E7277B"/>
    <w:pPr>
      <w:widowControl w:val="0"/>
      <w:suppressAutoHyphens/>
      <w:spacing w:after="120" w:line="276" w:lineRule="auto"/>
    </w:pPr>
    <w:rPr>
      <w:rFonts w:ascii="Times New Roman" w:eastAsia="SimSun" w:hAnsi="Times New Roman" w:cs="Mangal"/>
      <w:color w:val="00000A"/>
      <w:sz w:val="24"/>
      <w:szCs w:val="24"/>
      <w:lang w:val="x-none" w:eastAsia="zh-CN" w:bidi="hi-IN"/>
    </w:rPr>
  </w:style>
  <w:style w:type="character" w:customStyle="1" w:styleId="CorpsdetexteCar">
    <w:name w:val="Corps de texte Car"/>
    <w:basedOn w:val="Policepardfaut"/>
    <w:link w:val="Corpsdetexte"/>
    <w:rsid w:val="00E7277B"/>
    <w:rPr>
      <w:rFonts w:ascii="Times New Roman" w:eastAsia="SimSun" w:hAnsi="Times New Roman" w:cs="Mangal"/>
      <w:color w:val="00000A"/>
      <w:sz w:val="24"/>
      <w:szCs w:val="24"/>
      <w:lang w:val="x-none" w:eastAsia="zh-CN" w:bidi="hi-IN"/>
    </w:rPr>
  </w:style>
  <w:style w:type="paragraph" w:customStyle="1" w:styleId="Paragraphedeliste1">
    <w:name w:val="Paragraphe de liste1"/>
    <w:basedOn w:val="Normal"/>
    <w:qFormat/>
    <w:rsid w:val="00E7277B"/>
    <w:pPr>
      <w:spacing w:after="200" w:line="276" w:lineRule="auto"/>
      <w:ind w:left="720"/>
    </w:pPr>
    <w:rPr>
      <w:rFonts w:eastAsia="Times New Roman"/>
      <w:color w:val="auto"/>
      <w:lang w:eastAsia="en-US"/>
    </w:rPr>
  </w:style>
  <w:style w:type="paragraph" w:styleId="En-tte">
    <w:name w:val="header"/>
    <w:basedOn w:val="Normal"/>
    <w:link w:val="En-tteCar"/>
    <w:uiPriority w:val="99"/>
    <w:unhideWhenUsed/>
    <w:rsid w:val="009B1F78"/>
    <w:pPr>
      <w:tabs>
        <w:tab w:val="center" w:pos="4536"/>
        <w:tab w:val="right" w:pos="9072"/>
      </w:tabs>
      <w:spacing w:after="0" w:line="240" w:lineRule="auto"/>
    </w:pPr>
  </w:style>
  <w:style w:type="character" w:customStyle="1" w:styleId="En-tteCar">
    <w:name w:val="En-tête Car"/>
    <w:basedOn w:val="Policepardfaut"/>
    <w:link w:val="En-tte"/>
    <w:uiPriority w:val="99"/>
    <w:rsid w:val="009B1F78"/>
    <w:rPr>
      <w:rFonts w:ascii="Calibri" w:eastAsia="Calibri" w:hAnsi="Calibri" w:cs="Calibri"/>
      <w:color w:val="000000"/>
      <w:lang w:eastAsia="fr-FR"/>
    </w:rPr>
  </w:style>
  <w:style w:type="paragraph" w:styleId="Pieddepage">
    <w:name w:val="footer"/>
    <w:basedOn w:val="Normal"/>
    <w:link w:val="PieddepageCar"/>
    <w:uiPriority w:val="99"/>
    <w:unhideWhenUsed/>
    <w:rsid w:val="009B1F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1F78"/>
    <w:rPr>
      <w:rFonts w:ascii="Calibri" w:eastAsia="Calibri" w:hAnsi="Calibri" w:cs="Calibri"/>
      <w:color w:val="000000"/>
      <w:lang w:eastAsia="fr-FR"/>
    </w:rPr>
  </w:style>
  <w:style w:type="paragraph" w:styleId="Textedebulles">
    <w:name w:val="Balloon Text"/>
    <w:basedOn w:val="Normal"/>
    <w:link w:val="TextedebullesCar"/>
    <w:uiPriority w:val="99"/>
    <w:semiHidden/>
    <w:unhideWhenUsed/>
    <w:rsid w:val="002669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69C1"/>
    <w:rPr>
      <w:rFonts w:ascii="Segoe UI" w:eastAsia="Calibri" w:hAnsi="Segoe UI" w:cs="Segoe UI"/>
      <w:color w:val="000000"/>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0005">
      <w:bodyDiv w:val="1"/>
      <w:marLeft w:val="0"/>
      <w:marRight w:val="0"/>
      <w:marTop w:val="0"/>
      <w:marBottom w:val="0"/>
      <w:divBdr>
        <w:top w:val="none" w:sz="0" w:space="0" w:color="auto"/>
        <w:left w:val="none" w:sz="0" w:space="0" w:color="auto"/>
        <w:bottom w:val="none" w:sz="0" w:space="0" w:color="auto"/>
        <w:right w:val="none" w:sz="0" w:space="0" w:color="auto"/>
      </w:divBdr>
      <w:divsChild>
        <w:div w:id="1384255470">
          <w:marLeft w:val="446"/>
          <w:marRight w:val="0"/>
          <w:marTop w:val="0"/>
          <w:marBottom w:val="0"/>
          <w:divBdr>
            <w:top w:val="none" w:sz="0" w:space="0" w:color="auto"/>
            <w:left w:val="none" w:sz="0" w:space="0" w:color="auto"/>
            <w:bottom w:val="none" w:sz="0" w:space="0" w:color="auto"/>
            <w:right w:val="none" w:sz="0" w:space="0" w:color="auto"/>
          </w:divBdr>
        </w:div>
        <w:div w:id="1669017517">
          <w:marLeft w:val="446"/>
          <w:marRight w:val="0"/>
          <w:marTop w:val="0"/>
          <w:marBottom w:val="0"/>
          <w:divBdr>
            <w:top w:val="none" w:sz="0" w:space="0" w:color="auto"/>
            <w:left w:val="none" w:sz="0" w:space="0" w:color="auto"/>
            <w:bottom w:val="none" w:sz="0" w:space="0" w:color="auto"/>
            <w:right w:val="none" w:sz="0" w:space="0" w:color="auto"/>
          </w:divBdr>
        </w:div>
        <w:div w:id="969433752">
          <w:marLeft w:val="446"/>
          <w:marRight w:val="0"/>
          <w:marTop w:val="0"/>
          <w:marBottom w:val="0"/>
          <w:divBdr>
            <w:top w:val="none" w:sz="0" w:space="0" w:color="auto"/>
            <w:left w:val="none" w:sz="0" w:space="0" w:color="auto"/>
            <w:bottom w:val="none" w:sz="0" w:space="0" w:color="auto"/>
            <w:right w:val="none" w:sz="0" w:space="0" w:color="auto"/>
          </w:divBdr>
        </w:div>
      </w:divsChild>
    </w:div>
    <w:div w:id="81688712">
      <w:bodyDiv w:val="1"/>
      <w:marLeft w:val="0"/>
      <w:marRight w:val="0"/>
      <w:marTop w:val="0"/>
      <w:marBottom w:val="0"/>
      <w:divBdr>
        <w:top w:val="none" w:sz="0" w:space="0" w:color="auto"/>
        <w:left w:val="none" w:sz="0" w:space="0" w:color="auto"/>
        <w:bottom w:val="none" w:sz="0" w:space="0" w:color="auto"/>
        <w:right w:val="none" w:sz="0" w:space="0" w:color="auto"/>
      </w:divBdr>
    </w:div>
    <w:div w:id="431560496">
      <w:bodyDiv w:val="1"/>
      <w:marLeft w:val="0"/>
      <w:marRight w:val="0"/>
      <w:marTop w:val="0"/>
      <w:marBottom w:val="0"/>
      <w:divBdr>
        <w:top w:val="none" w:sz="0" w:space="0" w:color="auto"/>
        <w:left w:val="none" w:sz="0" w:space="0" w:color="auto"/>
        <w:bottom w:val="none" w:sz="0" w:space="0" w:color="auto"/>
        <w:right w:val="none" w:sz="0" w:space="0" w:color="auto"/>
      </w:divBdr>
    </w:div>
    <w:div w:id="530608109">
      <w:bodyDiv w:val="1"/>
      <w:marLeft w:val="0"/>
      <w:marRight w:val="0"/>
      <w:marTop w:val="0"/>
      <w:marBottom w:val="0"/>
      <w:divBdr>
        <w:top w:val="none" w:sz="0" w:space="0" w:color="auto"/>
        <w:left w:val="none" w:sz="0" w:space="0" w:color="auto"/>
        <w:bottom w:val="none" w:sz="0" w:space="0" w:color="auto"/>
        <w:right w:val="none" w:sz="0" w:space="0" w:color="auto"/>
      </w:divBdr>
    </w:div>
    <w:div w:id="732971090">
      <w:bodyDiv w:val="1"/>
      <w:marLeft w:val="0"/>
      <w:marRight w:val="0"/>
      <w:marTop w:val="0"/>
      <w:marBottom w:val="0"/>
      <w:divBdr>
        <w:top w:val="none" w:sz="0" w:space="0" w:color="auto"/>
        <w:left w:val="none" w:sz="0" w:space="0" w:color="auto"/>
        <w:bottom w:val="none" w:sz="0" w:space="0" w:color="auto"/>
        <w:right w:val="none" w:sz="0" w:space="0" w:color="auto"/>
      </w:divBdr>
      <w:divsChild>
        <w:div w:id="1939364554">
          <w:marLeft w:val="446"/>
          <w:marRight w:val="0"/>
          <w:marTop w:val="0"/>
          <w:marBottom w:val="0"/>
          <w:divBdr>
            <w:top w:val="none" w:sz="0" w:space="0" w:color="auto"/>
            <w:left w:val="none" w:sz="0" w:space="0" w:color="auto"/>
            <w:bottom w:val="none" w:sz="0" w:space="0" w:color="auto"/>
            <w:right w:val="none" w:sz="0" w:space="0" w:color="auto"/>
          </w:divBdr>
        </w:div>
        <w:div w:id="1946886807">
          <w:marLeft w:val="446"/>
          <w:marRight w:val="0"/>
          <w:marTop w:val="0"/>
          <w:marBottom w:val="0"/>
          <w:divBdr>
            <w:top w:val="none" w:sz="0" w:space="0" w:color="auto"/>
            <w:left w:val="none" w:sz="0" w:space="0" w:color="auto"/>
            <w:bottom w:val="none" w:sz="0" w:space="0" w:color="auto"/>
            <w:right w:val="none" w:sz="0" w:space="0" w:color="auto"/>
          </w:divBdr>
        </w:div>
        <w:div w:id="380246433">
          <w:marLeft w:val="446"/>
          <w:marRight w:val="0"/>
          <w:marTop w:val="0"/>
          <w:marBottom w:val="0"/>
          <w:divBdr>
            <w:top w:val="none" w:sz="0" w:space="0" w:color="auto"/>
            <w:left w:val="none" w:sz="0" w:space="0" w:color="auto"/>
            <w:bottom w:val="none" w:sz="0" w:space="0" w:color="auto"/>
            <w:right w:val="none" w:sz="0" w:space="0" w:color="auto"/>
          </w:divBdr>
        </w:div>
        <w:div w:id="1489322240">
          <w:marLeft w:val="446"/>
          <w:marRight w:val="0"/>
          <w:marTop w:val="0"/>
          <w:marBottom w:val="0"/>
          <w:divBdr>
            <w:top w:val="none" w:sz="0" w:space="0" w:color="auto"/>
            <w:left w:val="none" w:sz="0" w:space="0" w:color="auto"/>
            <w:bottom w:val="none" w:sz="0" w:space="0" w:color="auto"/>
            <w:right w:val="none" w:sz="0" w:space="0" w:color="auto"/>
          </w:divBdr>
        </w:div>
      </w:divsChild>
    </w:div>
    <w:div w:id="748189843">
      <w:bodyDiv w:val="1"/>
      <w:marLeft w:val="0"/>
      <w:marRight w:val="0"/>
      <w:marTop w:val="0"/>
      <w:marBottom w:val="0"/>
      <w:divBdr>
        <w:top w:val="none" w:sz="0" w:space="0" w:color="auto"/>
        <w:left w:val="none" w:sz="0" w:space="0" w:color="auto"/>
        <w:bottom w:val="none" w:sz="0" w:space="0" w:color="auto"/>
        <w:right w:val="none" w:sz="0" w:space="0" w:color="auto"/>
      </w:divBdr>
    </w:div>
    <w:div w:id="851381677">
      <w:bodyDiv w:val="1"/>
      <w:marLeft w:val="0"/>
      <w:marRight w:val="0"/>
      <w:marTop w:val="0"/>
      <w:marBottom w:val="0"/>
      <w:divBdr>
        <w:top w:val="none" w:sz="0" w:space="0" w:color="auto"/>
        <w:left w:val="none" w:sz="0" w:space="0" w:color="auto"/>
        <w:bottom w:val="none" w:sz="0" w:space="0" w:color="auto"/>
        <w:right w:val="none" w:sz="0" w:space="0" w:color="auto"/>
      </w:divBdr>
    </w:div>
    <w:div w:id="880897825">
      <w:bodyDiv w:val="1"/>
      <w:marLeft w:val="0"/>
      <w:marRight w:val="0"/>
      <w:marTop w:val="0"/>
      <w:marBottom w:val="0"/>
      <w:divBdr>
        <w:top w:val="none" w:sz="0" w:space="0" w:color="auto"/>
        <w:left w:val="none" w:sz="0" w:space="0" w:color="auto"/>
        <w:bottom w:val="none" w:sz="0" w:space="0" w:color="auto"/>
        <w:right w:val="none" w:sz="0" w:space="0" w:color="auto"/>
      </w:divBdr>
    </w:div>
    <w:div w:id="890962029">
      <w:bodyDiv w:val="1"/>
      <w:marLeft w:val="0"/>
      <w:marRight w:val="0"/>
      <w:marTop w:val="0"/>
      <w:marBottom w:val="0"/>
      <w:divBdr>
        <w:top w:val="none" w:sz="0" w:space="0" w:color="auto"/>
        <w:left w:val="none" w:sz="0" w:space="0" w:color="auto"/>
        <w:bottom w:val="none" w:sz="0" w:space="0" w:color="auto"/>
        <w:right w:val="none" w:sz="0" w:space="0" w:color="auto"/>
      </w:divBdr>
    </w:div>
    <w:div w:id="908467782">
      <w:bodyDiv w:val="1"/>
      <w:marLeft w:val="0"/>
      <w:marRight w:val="0"/>
      <w:marTop w:val="0"/>
      <w:marBottom w:val="0"/>
      <w:divBdr>
        <w:top w:val="none" w:sz="0" w:space="0" w:color="auto"/>
        <w:left w:val="none" w:sz="0" w:space="0" w:color="auto"/>
        <w:bottom w:val="none" w:sz="0" w:space="0" w:color="auto"/>
        <w:right w:val="none" w:sz="0" w:space="0" w:color="auto"/>
      </w:divBdr>
      <w:divsChild>
        <w:div w:id="238374099">
          <w:marLeft w:val="547"/>
          <w:marRight w:val="0"/>
          <w:marTop w:val="0"/>
          <w:marBottom w:val="40"/>
          <w:divBdr>
            <w:top w:val="none" w:sz="0" w:space="0" w:color="auto"/>
            <w:left w:val="none" w:sz="0" w:space="0" w:color="auto"/>
            <w:bottom w:val="none" w:sz="0" w:space="0" w:color="auto"/>
            <w:right w:val="none" w:sz="0" w:space="0" w:color="auto"/>
          </w:divBdr>
        </w:div>
        <w:div w:id="663241201">
          <w:marLeft w:val="547"/>
          <w:marRight w:val="0"/>
          <w:marTop w:val="0"/>
          <w:marBottom w:val="40"/>
          <w:divBdr>
            <w:top w:val="none" w:sz="0" w:space="0" w:color="auto"/>
            <w:left w:val="none" w:sz="0" w:space="0" w:color="auto"/>
            <w:bottom w:val="none" w:sz="0" w:space="0" w:color="auto"/>
            <w:right w:val="none" w:sz="0" w:space="0" w:color="auto"/>
          </w:divBdr>
        </w:div>
        <w:div w:id="1562600402">
          <w:marLeft w:val="547"/>
          <w:marRight w:val="0"/>
          <w:marTop w:val="0"/>
          <w:marBottom w:val="0"/>
          <w:divBdr>
            <w:top w:val="none" w:sz="0" w:space="0" w:color="auto"/>
            <w:left w:val="none" w:sz="0" w:space="0" w:color="auto"/>
            <w:bottom w:val="none" w:sz="0" w:space="0" w:color="auto"/>
            <w:right w:val="none" w:sz="0" w:space="0" w:color="auto"/>
          </w:divBdr>
        </w:div>
        <w:div w:id="2064331503">
          <w:marLeft w:val="547"/>
          <w:marRight w:val="0"/>
          <w:marTop w:val="0"/>
          <w:marBottom w:val="0"/>
          <w:divBdr>
            <w:top w:val="none" w:sz="0" w:space="0" w:color="auto"/>
            <w:left w:val="none" w:sz="0" w:space="0" w:color="auto"/>
            <w:bottom w:val="none" w:sz="0" w:space="0" w:color="auto"/>
            <w:right w:val="none" w:sz="0" w:space="0" w:color="auto"/>
          </w:divBdr>
        </w:div>
        <w:div w:id="1162239584">
          <w:marLeft w:val="547"/>
          <w:marRight w:val="0"/>
          <w:marTop w:val="0"/>
          <w:marBottom w:val="0"/>
          <w:divBdr>
            <w:top w:val="none" w:sz="0" w:space="0" w:color="auto"/>
            <w:left w:val="none" w:sz="0" w:space="0" w:color="auto"/>
            <w:bottom w:val="none" w:sz="0" w:space="0" w:color="auto"/>
            <w:right w:val="none" w:sz="0" w:space="0" w:color="auto"/>
          </w:divBdr>
        </w:div>
      </w:divsChild>
    </w:div>
    <w:div w:id="911965757">
      <w:bodyDiv w:val="1"/>
      <w:marLeft w:val="0"/>
      <w:marRight w:val="0"/>
      <w:marTop w:val="0"/>
      <w:marBottom w:val="0"/>
      <w:divBdr>
        <w:top w:val="none" w:sz="0" w:space="0" w:color="auto"/>
        <w:left w:val="none" w:sz="0" w:space="0" w:color="auto"/>
        <w:bottom w:val="none" w:sz="0" w:space="0" w:color="auto"/>
        <w:right w:val="none" w:sz="0" w:space="0" w:color="auto"/>
      </w:divBdr>
    </w:div>
    <w:div w:id="973827415">
      <w:bodyDiv w:val="1"/>
      <w:marLeft w:val="0"/>
      <w:marRight w:val="0"/>
      <w:marTop w:val="0"/>
      <w:marBottom w:val="0"/>
      <w:divBdr>
        <w:top w:val="none" w:sz="0" w:space="0" w:color="auto"/>
        <w:left w:val="none" w:sz="0" w:space="0" w:color="auto"/>
        <w:bottom w:val="none" w:sz="0" w:space="0" w:color="auto"/>
        <w:right w:val="none" w:sz="0" w:space="0" w:color="auto"/>
      </w:divBdr>
    </w:div>
    <w:div w:id="976690836">
      <w:bodyDiv w:val="1"/>
      <w:marLeft w:val="0"/>
      <w:marRight w:val="0"/>
      <w:marTop w:val="0"/>
      <w:marBottom w:val="0"/>
      <w:divBdr>
        <w:top w:val="none" w:sz="0" w:space="0" w:color="auto"/>
        <w:left w:val="none" w:sz="0" w:space="0" w:color="auto"/>
        <w:bottom w:val="none" w:sz="0" w:space="0" w:color="auto"/>
        <w:right w:val="none" w:sz="0" w:space="0" w:color="auto"/>
      </w:divBdr>
    </w:div>
    <w:div w:id="1120998260">
      <w:bodyDiv w:val="1"/>
      <w:marLeft w:val="0"/>
      <w:marRight w:val="0"/>
      <w:marTop w:val="0"/>
      <w:marBottom w:val="0"/>
      <w:divBdr>
        <w:top w:val="none" w:sz="0" w:space="0" w:color="auto"/>
        <w:left w:val="none" w:sz="0" w:space="0" w:color="auto"/>
        <w:bottom w:val="none" w:sz="0" w:space="0" w:color="auto"/>
        <w:right w:val="none" w:sz="0" w:space="0" w:color="auto"/>
      </w:divBdr>
    </w:div>
    <w:div w:id="1125467999">
      <w:bodyDiv w:val="1"/>
      <w:marLeft w:val="0"/>
      <w:marRight w:val="0"/>
      <w:marTop w:val="0"/>
      <w:marBottom w:val="0"/>
      <w:divBdr>
        <w:top w:val="none" w:sz="0" w:space="0" w:color="auto"/>
        <w:left w:val="none" w:sz="0" w:space="0" w:color="auto"/>
        <w:bottom w:val="none" w:sz="0" w:space="0" w:color="auto"/>
        <w:right w:val="none" w:sz="0" w:space="0" w:color="auto"/>
      </w:divBdr>
      <w:divsChild>
        <w:div w:id="508719140">
          <w:marLeft w:val="446"/>
          <w:marRight w:val="0"/>
          <w:marTop w:val="0"/>
          <w:marBottom w:val="0"/>
          <w:divBdr>
            <w:top w:val="none" w:sz="0" w:space="0" w:color="auto"/>
            <w:left w:val="none" w:sz="0" w:space="0" w:color="auto"/>
            <w:bottom w:val="none" w:sz="0" w:space="0" w:color="auto"/>
            <w:right w:val="none" w:sz="0" w:space="0" w:color="auto"/>
          </w:divBdr>
        </w:div>
        <w:div w:id="563755405">
          <w:marLeft w:val="446"/>
          <w:marRight w:val="0"/>
          <w:marTop w:val="0"/>
          <w:marBottom w:val="0"/>
          <w:divBdr>
            <w:top w:val="none" w:sz="0" w:space="0" w:color="auto"/>
            <w:left w:val="none" w:sz="0" w:space="0" w:color="auto"/>
            <w:bottom w:val="none" w:sz="0" w:space="0" w:color="auto"/>
            <w:right w:val="none" w:sz="0" w:space="0" w:color="auto"/>
          </w:divBdr>
        </w:div>
        <w:div w:id="1953852950">
          <w:marLeft w:val="446"/>
          <w:marRight w:val="0"/>
          <w:marTop w:val="0"/>
          <w:marBottom w:val="0"/>
          <w:divBdr>
            <w:top w:val="none" w:sz="0" w:space="0" w:color="auto"/>
            <w:left w:val="none" w:sz="0" w:space="0" w:color="auto"/>
            <w:bottom w:val="none" w:sz="0" w:space="0" w:color="auto"/>
            <w:right w:val="none" w:sz="0" w:space="0" w:color="auto"/>
          </w:divBdr>
        </w:div>
        <w:div w:id="2070883062">
          <w:marLeft w:val="446"/>
          <w:marRight w:val="0"/>
          <w:marTop w:val="0"/>
          <w:marBottom w:val="0"/>
          <w:divBdr>
            <w:top w:val="none" w:sz="0" w:space="0" w:color="auto"/>
            <w:left w:val="none" w:sz="0" w:space="0" w:color="auto"/>
            <w:bottom w:val="none" w:sz="0" w:space="0" w:color="auto"/>
            <w:right w:val="none" w:sz="0" w:space="0" w:color="auto"/>
          </w:divBdr>
        </w:div>
        <w:div w:id="1746877673">
          <w:marLeft w:val="446"/>
          <w:marRight w:val="0"/>
          <w:marTop w:val="0"/>
          <w:marBottom w:val="0"/>
          <w:divBdr>
            <w:top w:val="none" w:sz="0" w:space="0" w:color="auto"/>
            <w:left w:val="none" w:sz="0" w:space="0" w:color="auto"/>
            <w:bottom w:val="none" w:sz="0" w:space="0" w:color="auto"/>
            <w:right w:val="none" w:sz="0" w:space="0" w:color="auto"/>
          </w:divBdr>
        </w:div>
      </w:divsChild>
    </w:div>
    <w:div w:id="1137912657">
      <w:bodyDiv w:val="1"/>
      <w:marLeft w:val="0"/>
      <w:marRight w:val="0"/>
      <w:marTop w:val="0"/>
      <w:marBottom w:val="0"/>
      <w:divBdr>
        <w:top w:val="none" w:sz="0" w:space="0" w:color="auto"/>
        <w:left w:val="none" w:sz="0" w:space="0" w:color="auto"/>
        <w:bottom w:val="none" w:sz="0" w:space="0" w:color="auto"/>
        <w:right w:val="none" w:sz="0" w:space="0" w:color="auto"/>
      </w:divBdr>
    </w:div>
    <w:div w:id="1178695574">
      <w:bodyDiv w:val="1"/>
      <w:marLeft w:val="0"/>
      <w:marRight w:val="0"/>
      <w:marTop w:val="0"/>
      <w:marBottom w:val="0"/>
      <w:divBdr>
        <w:top w:val="none" w:sz="0" w:space="0" w:color="auto"/>
        <w:left w:val="none" w:sz="0" w:space="0" w:color="auto"/>
        <w:bottom w:val="none" w:sz="0" w:space="0" w:color="auto"/>
        <w:right w:val="none" w:sz="0" w:space="0" w:color="auto"/>
      </w:divBdr>
    </w:div>
    <w:div w:id="1186476844">
      <w:bodyDiv w:val="1"/>
      <w:marLeft w:val="0"/>
      <w:marRight w:val="0"/>
      <w:marTop w:val="0"/>
      <w:marBottom w:val="0"/>
      <w:divBdr>
        <w:top w:val="none" w:sz="0" w:space="0" w:color="auto"/>
        <w:left w:val="none" w:sz="0" w:space="0" w:color="auto"/>
        <w:bottom w:val="none" w:sz="0" w:space="0" w:color="auto"/>
        <w:right w:val="none" w:sz="0" w:space="0" w:color="auto"/>
      </w:divBdr>
    </w:div>
    <w:div w:id="1212577086">
      <w:bodyDiv w:val="1"/>
      <w:marLeft w:val="0"/>
      <w:marRight w:val="0"/>
      <w:marTop w:val="0"/>
      <w:marBottom w:val="0"/>
      <w:divBdr>
        <w:top w:val="none" w:sz="0" w:space="0" w:color="auto"/>
        <w:left w:val="none" w:sz="0" w:space="0" w:color="auto"/>
        <w:bottom w:val="none" w:sz="0" w:space="0" w:color="auto"/>
        <w:right w:val="none" w:sz="0" w:space="0" w:color="auto"/>
      </w:divBdr>
    </w:div>
    <w:div w:id="1225601793">
      <w:bodyDiv w:val="1"/>
      <w:marLeft w:val="0"/>
      <w:marRight w:val="0"/>
      <w:marTop w:val="0"/>
      <w:marBottom w:val="0"/>
      <w:divBdr>
        <w:top w:val="none" w:sz="0" w:space="0" w:color="auto"/>
        <w:left w:val="none" w:sz="0" w:space="0" w:color="auto"/>
        <w:bottom w:val="none" w:sz="0" w:space="0" w:color="auto"/>
        <w:right w:val="none" w:sz="0" w:space="0" w:color="auto"/>
      </w:divBdr>
    </w:div>
    <w:div w:id="1262640325">
      <w:bodyDiv w:val="1"/>
      <w:marLeft w:val="0"/>
      <w:marRight w:val="0"/>
      <w:marTop w:val="0"/>
      <w:marBottom w:val="0"/>
      <w:divBdr>
        <w:top w:val="none" w:sz="0" w:space="0" w:color="auto"/>
        <w:left w:val="none" w:sz="0" w:space="0" w:color="auto"/>
        <w:bottom w:val="none" w:sz="0" w:space="0" w:color="auto"/>
        <w:right w:val="none" w:sz="0" w:space="0" w:color="auto"/>
      </w:divBdr>
    </w:div>
    <w:div w:id="1507286158">
      <w:bodyDiv w:val="1"/>
      <w:marLeft w:val="0"/>
      <w:marRight w:val="0"/>
      <w:marTop w:val="0"/>
      <w:marBottom w:val="0"/>
      <w:divBdr>
        <w:top w:val="none" w:sz="0" w:space="0" w:color="auto"/>
        <w:left w:val="none" w:sz="0" w:space="0" w:color="auto"/>
        <w:bottom w:val="none" w:sz="0" w:space="0" w:color="auto"/>
        <w:right w:val="none" w:sz="0" w:space="0" w:color="auto"/>
      </w:divBdr>
    </w:div>
    <w:div w:id="1542788353">
      <w:bodyDiv w:val="1"/>
      <w:marLeft w:val="0"/>
      <w:marRight w:val="0"/>
      <w:marTop w:val="0"/>
      <w:marBottom w:val="0"/>
      <w:divBdr>
        <w:top w:val="none" w:sz="0" w:space="0" w:color="auto"/>
        <w:left w:val="none" w:sz="0" w:space="0" w:color="auto"/>
        <w:bottom w:val="none" w:sz="0" w:space="0" w:color="auto"/>
        <w:right w:val="none" w:sz="0" w:space="0" w:color="auto"/>
      </w:divBdr>
    </w:div>
    <w:div w:id="1613242733">
      <w:bodyDiv w:val="1"/>
      <w:marLeft w:val="0"/>
      <w:marRight w:val="0"/>
      <w:marTop w:val="0"/>
      <w:marBottom w:val="0"/>
      <w:divBdr>
        <w:top w:val="none" w:sz="0" w:space="0" w:color="auto"/>
        <w:left w:val="none" w:sz="0" w:space="0" w:color="auto"/>
        <w:bottom w:val="none" w:sz="0" w:space="0" w:color="auto"/>
        <w:right w:val="none" w:sz="0" w:space="0" w:color="auto"/>
      </w:divBdr>
    </w:div>
    <w:div w:id="1666468390">
      <w:bodyDiv w:val="1"/>
      <w:marLeft w:val="0"/>
      <w:marRight w:val="0"/>
      <w:marTop w:val="0"/>
      <w:marBottom w:val="0"/>
      <w:divBdr>
        <w:top w:val="none" w:sz="0" w:space="0" w:color="auto"/>
        <w:left w:val="none" w:sz="0" w:space="0" w:color="auto"/>
        <w:bottom w:val="none" w:sz="0" w:space="0" w:color="auto"/>
        <w:right w:val="none" w:sz="0" w:space="0" w:color="auto"/>
      </w:divBdr>
      <w:divsChild>
        <w:div w:id="2000310536">
          <w:marLeft w:val="547"/>
          <w:marRight w:val="0"/>
          <w:marTop w:val="0"/>
          <w:marBottom w:val="0"/>
          <w:divBdr>
            <w:top w:val="none" w:sz="0" w:space="0" w:color="auto"/>
            <w:left w:val="none" w:sz="0" w:space="0" w:color="auto"/>
            <w:bottom w:val="none" w:sz="0" w:space="0" w:color="auto"/>
            <w:right w:val="none" w:sz="0" w:space="0" w:color="auto"/>
          </w:divBdr>
        </w:div>
        <w:div w:id="1111241317">
          <w:marLeft w:val="547"/>
          <w:marRight w:val="0"/>
          <w:marTop w:val="0"/>
          <w:marBottom w:val="0"/>
          <w:divBdr>
            <w:top w:val="none" w:sz="0" w:space="0" w:color="auto"/>
            <w:left w:val="none" w:sz="0" w:space="0" w:color="auto"/>
            <w:bottom w:val="none" w:sz="0" w:space="0" w:color="auto"/>
            <w:right w:val="none" w:sz="0" w:space="0" w:color="auto"/>
          </w:divBdr>
        </w:div>
        <w:div w:id="725573162">
          <w:marLeft w:val="547"/>
          <w:marRight w:val="0"/>
          <w:marTop w:val="0"/>
          <w:marBottom w:val="0"/>
          <w:divBdr>
            <w:top w:val="none" w:sz="0" w:space="0" w:color="auto"/>
            <w:left w:val="none" w:sz="0" w:space="0" w:color="auto"/>
            <w:bottom w:val="none" w:sz="0" w:space="0" w:color="auto"/>
            <w:right w:val="none" w:sz="0" w:space="0" w:color="auto"/>
          </w:divBdr>
        </w:div>
        <w:div w:id="1768505264">
          <w:marLeft w:val="547"/>
          <w:marRight w:val="0"/>
          <w:marTop w:val="0"/>
          <w:marBottom w:val="0"/>
          <w:divBdr>
            <w:top w:val="none" w:sz="0" w:space="0" w:color="auto"/>
            <w:left w:val="none" w:sz="0" w:space="0" w:color="auto"/>
            <w:bottom w:val="none" w:sz="0" w:space="0" w:color="auto"/>
            <w:right w:val="none" w:sz="0" w:space="0" w:color="auto"/>
          </w:divBdr>
        </w:div>
      </w:divsChild>
    </w:div>
    <w:div w:id="1685983527">
      <w:bodyDiv w:val="1"/>
      <w:marLeft w:val="0"/>
      <w:marRight w:val="0"/>
      <w:marTop w:val="0"/>
      <w:marBottom w:val="0"/>
      <w:divBdr>
        <w:top w:val="none" w:sz="0" w:space="0" w:color="auto"/>
        <w:left w:val="none" w:sz="0" w:space="0" w:color="auto"/>
        <w:bottom w:val="none" w:sz="0" w:space="0" w:color="auto"/>
        <w:right w:val="none" w:sz="0" w:space="0" w:color="auto"/>
      </w:divBdr>
    </w:div>
    <w:div w:id="1811822438">
      <w:bodyDiv w:val="1"/>
      <w:marLeft w:val="0"/>
      <w:marRight w:val="0"/>
      <w:marTop w:val="0"/>
      <w:marBottom w:val="0"/>
      <w:divBdr>
        <w:top w:val="none" w:sz="0" w:space="0" w:color="auto"/>
        <w:left w:val="none" w:sz="0" w:space="0" w:color="auto"/>
        <w:bottom w:val="none" w:sz="0" w:space="0" w:color="auto"/>
        <w:right w:val="none" w:sz="0" w:space="0" w:color="auto"/>
      </w:divBdr>
    </w:div>
    <w:div w:id="1864661484">
      <w:bodyDiv w:val="1"/>
      <w:marLeft w:val="0"/>
      <w:marRight w:val="0"/>
      <w:marTop w:val="0"/>
      <w:marBottom w:val="0"/>
      <w:divBdr>
        <w:top w:val="none" w:sz="0" w:space="0" w:color="auto"/>
        <w:left w:val="none" w:sz="0" w:space="0" w:color="auto"/>
        <w:bottom w:val="none" w:sz="0" w:space="0" w:color="auto"/>
        <w:right w:val="none" w:sz="0" w:space="0" w:color="auto"/>
      </w:divBdr>
    </w:div>
    <w:div w:id="1868374112">
      <w:bodyDiv w:val="1"/>
      <w:marLeft w:val="0"/>
      <w:marRight w:val="0"/>
      <w:marTop w:val="0"/>
      <w:marBottom w:val="0"/>
      <w:divBdr>
        <w:top w:val="none" w:sz="0" w:space="0" w:color="auto"/>
        <w:left w:val="none" w:sz="0" w:space="0" w:color="auto"/>
        <w:bottom w:val="none" w:sz="0" w:space="0" w:color="auto"/>
        <w:right w:val="none" w:sz="0" w:space="0" w:color="auto"/>
      </w:divBdr>
    </w:div>
    <w:div w:id="1958220333">
      <w:bodyDiv w:val="1"/>
      <w:marLeft w:val="0"/>
      <w:marRight w:val="0"/>
      <w:marTop w:val="0"/>
      <w:marBottom w:val="0"/>
      <w:divBdr>
        <w:top w:val="none" w:sz="0" w:space="0" w:color="auto"/>
        <w:left w:val="none" w:sz="0" w:space="0" w:color="auto"/>
        <w:bottom w:val="none" w:sz="0" w:space="0" w:color="auto"/>
        <w:right w:val="none" w:sz="0" w:space="0" w:color="auto"/>
      </w:divBdr>
    </w:div>
    <w:div w:id="203326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ce.0694262h@ac-lyon.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561</TotalTime>
  <Pages>31</Pages>
  <Words>4271</Words>
  <Characters>23496</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27712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cp:keywords/>
  <dc:description/>
  <cp:lastModifiedBy>circo</cp:lastModifiedBy>
  <cp:revision>38</cp:revision>
  <cp:lastPrinted>2019-12-09T14:17:00Z</cp:lastPrinted>
  <dcterms:created xsi:type="dcterms:W3CDTF">2019-10-17T15:20:00Z</dcterms:created>
  <dcterms:modified xsi:type="dcterms:W3CDTF">2020-06-24T19:16:00Z</dcterms:modified>
</cp:coreProperties>
</file>